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0D7" w:rsidRPr="008C1816" w:rsidRDefault="009C70D7">
      <w:pPr>
        <w:rPr>
          <w:rFonts w:ascii="Times New Roman" w:hAnsi="Times New Roman" w:cs="Times New Roman"/>
          <w:sz w:val="24"/>
          <w:szCs w:val="24"/>
        </w:rPr>
      </w:pPr>
    </w:p>
    <w:p w:rsidR="008C1816" w:rsidRPr="008C1816" w:rsidRDefault="008C1816">
      <w:pPr>
        <w:rPr>
          <w:rFonts w:ascii="Times New Roman" w:hAnsi="Times New Roman" w:cs="Times New Roman"/>
          <w:sz w:val="24"/>
          <w:szCs w:val="24"/>
        </w:rPr>
      </w:pPr>
    </w:p>
    <w:p w:rsidR="008C1816" w:rsidRPr="008C1816" w:rsidRDefault="008C1816" w:rsidP="008C1816">
      <w:pPr>
        <w:jc w:val="center"/>
        <w:rPr>
          <w:rFonts w:ascii="Times New Roman" w:hAnsi="Times New Roman" w:cs="Times New Roman"/>
          <w:b/>
          <w:sz w:val="24"/>
          <w:szCs w:val="24"/>
        </w:rPr>
      </w:pPr>
      <w:r w:rsidRPr="008C1816">
        <w:rPr>
          <w:rFonts w:ascii="Times New Roman" w:hAnsi="Times New Roman" w:cs="Times New Roman"/>
          <w:b/>
          <w:sz w:val="24"/>
          <w:szCs w:val="24"/>
        </w:rPr>
        <w:t>ARNAVUTKÖY BELEDİYE BAŞKANLIĞI</w:t>
      </w:r>
    </w:p>
    <w:p w:rsidR="008C1816" w:rsidRPr="008C1816" w:rsidRDefault="008C1816" w:rsidP="008C1816">
      <w:pPr>
        <w:jc w:val="center"/>
        <w:rPr>
          <w:rFonts w:ascii="Times New Roman" w:hAnsi="Times New Roman" w:cs="Times New Roman"/>
          <w:b/>
          <w:sz w:val="24"/>
          <w:szCs w:val="24"/>
        </w:rPr>
      </w:pPr>
      <w:r w:rsidRPr="008C1816">
        <w:rPr>
          <w:rFonts w:ascii="Times New Roman" w:hAnsi="Times New Roman" w:cs="Times New Roman"/>
          <w:b/>
          <w:sz w:val="24"/>
          <w:szCs w:val="24"/>
        </w:rPr>
        <w:t>2016 PERFORMANS PROGRAMI</w:t>
      </w:r>
    </w:p>
    <w:p w:rsidR="008C1816" w:rsidRPr="008C1816" w:rsidRDefault="008C1816" w:rsidP="008C1816">
      <w:pPr>
        <w:jc w:val="center"/>
        <w:rPr>
          <w:rFonts w:ascii="Times New Roman" w:hAnsi="Times New Roman" w:cs="Times New Roman"/>
          <w:b/>
          <w:sz w:val="24"/>
          <w:szCs w:val="24"/>
        </w:rPr>
      </w:pP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u w:val="single"/>
        </w:rPr>
        <w:t>İÇİNDEKİLER</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1-BASIN YAYIN VE HALKLA İLİŞKİLER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2-BİLGİ İŞLEM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3-ÇEVRE KORUMA VE KONTROL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4-DESTEK HİZMETLERİ MDÜDÜRLÜĞÜ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5-EMLAK VE İSTİMLAK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6-FEN İŞLERİ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7-HUKUK İŞLERİ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8-İMAR VE ŞEHİRCİLİK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9-İNSAN KAYNAKLARI VE EĞİTİM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10-İŞLETME VE İŞTİRAKLER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11-KÜLTÜR İŞLERİ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12-MALİ HİZMETLER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13-ÖZEL KALEM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14-PARK VE BAHÇELER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15-PLAN VE PROJE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16-RUHSAT VE DENETİM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17-SOSYAL İŞLER MÜDÜRLÜĞÜ</w:t>
      </w:r>
    </w:p>
    <w:p w:rsidR="008C1816" w:rsidRPr="002337A2" w:rsidRDefault="008C1816">
      <w:pPr>
        <w:rPr>
          <w:rFonts w:ascii="Times New Roman" w:hAnsi="Times New Roman" w:cs="Times New Roman"/>
          <w:sz w:val="24"/>
          <w:szCs w:val="24"/>
        </w:rPr>
      </w:pPr>
      <w:r w:rsidRPr="002337A2">
        <w:rPr>
          <w:rFonts w:ascii="Times New Roman" w:hAnsi="Times New Roman" w:cs="Times New Roman"/>
          <w:sz w:val="24"/>
          <w:szCs w:val="24"/>
        </w:rPr>
        <w:t>18-</w:t>
      </w:r>
      <w:r w:rsidR="00623999" w:rsidRPr="002337A2">
        <w:rPr>
          <w:rFonts w:ascii="Times New Roman" w:hAnsi="Times New Roman" w:cs="Times New Roman"/>
          <w:sz w:val="24"/>
          <w:szCs w:val="24"/>
        </w:rPr>
        <w:t>GENÇLİK VE SPOR HİZMETLERİ MÜDÜRLÜĞÜ</w:t>
      </w:r>
    </w:p>
    <w:p w:rsidR="00623999" w:rsidRPr="002337A2" w:rsidRDefault="00623999">
      <w:pPr>
        <w:rPr>
          <w:rFonts w:ascii="Times New Roman" w:hAnsi="Times New Roman" w:cs="Times New Roman"/>
          <w:sz w:val="24"/>
          <w:szCs w:val="24"/>
        </w:rPr>
      </w:pPr>
      <w:r w:rsidRPr="002337A2">
        <w:rPr>
          <w:rFonts w:ascii="Times New Roman" w:hAnsi="Times New Roman" w:cs="Times New Roman"/>
          <w:sz w:val="24"/>
          <w:szCs w:val="24"/>
        </w:rPr>
        <w:t>19-ULAŞIM HİZMETLERİ MÜDÜRLÜĞÜ</w:t>
      </w:r>
    </w:p>
    <w:p w:rsidR="00623999" w:rsidRPr="002337A2" w:rsidRDefault="00623999">
      <w:pPr>
        <w:rPr>
          <w:rFonts w:ascii="Times New Roman" w:hAnsi="Times New Roman" w:cs="Times New Roman"/>
          <w:sz w:val="24"/>
          <w:szCs w:val="24"/>
        </w:rPr>
      </w:pPr>
      <w:r w:rsidRPr="002337A2">
        <w:rPr>
          <w:rFonts w:ascii="Times New Roman" w:hAnsi="Times New Roman" w:cs="Times New Roman"/>
          <w:sz w:val="24"/>
          <w:szCs w:val="24"/>
        </w:rPr>
        <w:t>20-YAPI KONTROL MÜDÜRLÜĞÜ</w:t>
      </w:r>
    </w:p>
    <w:p w:rsidR="00623999" w:rsidRPr="002337A2" w:rsidRDefault="00623999">
      <w:pPr>
        <w:rPr>
          <w:rFonts w:ascii="Times New Roman" w:hAnsi="Times New Roman" w:cs="Times New Roman"/>
          <w:sz w:val="24"/>
          <w:szCs w:val="24"/>
        </w:rPr>
      </w:pPr>
      <w:r w:rsidRPr="002337A2">
        <w:rPr>
          <w:rFonts w:ascii="Times New Roman" w:hAnsi="Times New Roman" w:cs="Times New Roman"/>
          <w:sz w:val="24"/>
          <w:szCs w:val="24"/>
        </w:rPr>
        <w:t>21-YAZI İŞLERİ MÜDÜRŞÜĞÜ</w:t>
      </w:r>
    </w:p>
    <w:p w:rsidR="00623999" w:rsidRPr="002337A2" w:rsidRDefault="00623999">
      <w:pPr>
        <w:rPr>
          <w:rFonts w:ascii="Times New Roman" w:hAnsi="Times New Roman" w:cs="Times New Roman"/>
          <w:sz w:val="24"/>
          <w:szCs w:val="24"/>
        </w:rPr>
      </w:pPr>
      <w:r w:rsidRPr="002337A2">
        <w:rPr>
          <w:rFonts w:ascii="Times New Roman" w:hAnsi="Times New Roman" w:cs="Times New Roman"/>
          <w:sz w:val="24"/>
          <w:szCs w:val="24"/>
        </w:rPr>
        <w:t>22-ZABITA MÜDÜRLÜĞÜ</w:t>
      </w:r>
    </w:p>
    <w:p w:rsidR="002337A2" w:rsidRDefault="002337A2">
      <w:pPr>
        <w:rPr>
          <w:rFonts w:ascii="Times New Roman" w:hAnsi="Times New Roman" w:cs="Times New Roman"/>
          <w:sz w:val="24"/>
          <w:szCs w:val="24"/>
        </w:rPr>
      </w:pPr>
    </w:p>
    <w:p w:rsidR="000265C6" w:rsidRDefault="000265C6">
      <w:pPr>
        <w:rPr>
          <w:rFonts w:ascii="Times New Roman" w:hAnsi="Times New Roman" w:cs="Times New Roman"/>
          <w:sz w:val="24"/>
          <w:szCs w:val="24"/>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05"/>
        <w:gridCol w:w="1706"/>
        <w:gridCol w:w="1848"/>
        <w:gridCol w:w="1641"/>
      </w:tblGrid>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lastRenderedPageBreak/>
              <w:t>İdare Adı</w:t>
            </w:r>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Birimin Adı 5.6.2.3</w:t>
            </w:r>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Basın Yayın ve Halkla İlişkiler Müdürlüğü</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Stratejik Amaç 10</w:t>
            </w:r>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Paydaşları belediye hizmetleri hakkında, belediye birimlerini de paydaşlardan gelen bilgi ve veriler hakkında zamanında ve etkili bir şekilde bilgilendirerek belediye hizmetlerinin tanıtımını yapmak ve belediye birimlerine geribildirimde bulunmak.</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10.1</w:t>
            </w:r>
            <w:proofErr w:type="gramEnd"/>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yılından itibaren, her yıl ortalama 10 tane icraat ile ilgili tanıtım videosu hazırlamak.</w:t>
            </w:r>
          </w:p>
        </w:tc>
      </w:tr>
      <w:tr w:rsidR="002337A2" w:rsidRPr="002337A2" w:rsidTr="00927959">
        <w:trPr>
          <w:trHeight w:val="652"/>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10.2</w:t>
            </w:r>
            <w:proofErr w:type="gramEnd"/>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Sosyal medya hesaplarındaki takipçi sayısını, 2016 yılından itibaren her yıl ortalama %5 oranında artırmak.</w:t>
            </w:r>
          </w:p>
        </w:tc>
      </w:tr>
      <w:tr w:rsidR="002337A2" w:rsidRPr="002337A2" w:rsidTr="00927959">
        <w:trPr>
          <w:trHeight w:val="945"/>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10.3</w:t>
            </w:r>
            <w:proofErr w:type="gramEnd"/>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Yazılı, görsel ve elektronik basında çıkan haber sayısını, 2016 yılından itibaren her yıl kademeli olarak artırarak 2019 yılı sonuna kadar yıllık 2.500 adeta çıkarmak.</w:t>
            </w:r>
          </w:p>
        </w:tc>
      </w:tr>
      <w:tr w:rsidR="002337A2" w:rsidRPr="002337A2" w:rsidTr="00927959">
        <w:trPr>
          <w:trHeight w:val="1215"/>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10.4</w:t>
            </w:r>
            <w:proofErr w:type="gramEnd"/>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Yazılı ve görsel basında belediye faaliyetleri hakkında çıkan haberlerin reklâm eşdeğeri karşılığını her yıl kademeli olarak artırarak 2019 yılı sonuna kadar yıllık 4 milyon ABD doları düzeyine çıkarmak.</w:t>
            </w:r>
          </w:p>
        </w:tc>
      </w:tr>
      <w:tr w:rsidR="002337A2" w:rsidRPr="002337A2" w:rsidTr="00927959">
        <w:trPr>
          <w:trHeight w:val="69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10.5</w:t>
            </w:r>
            <w:proofErr w:type="gramEnd"/>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yılından itibaren her yıl 1 defa iç paydaş, 1 defa dış paydaş anketi yaptırmak.</w:t>
            </w:r>
          </w:p>
        </w:tc>
      </w:tr>
      <w:tr w:rsidR="002337A2" w:rsidRPr="002337A2" w:rsidTr="00927959">
        <w:trPr>
          <w:trHeight w:val="111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10.6</w:t>
            </w:r>
            <w:proofErr w:type="gramEnd"/>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yılından itibaren her yıl çağrı merkezi raporlarını kitaplaştırmak.</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8E47BA" w:rsidP="002337A2">
            <w:pPr>
              <w:spacing w:line="256" w:lineRule="auto"/>
              <w:rPr>
                <w:rFonts w:ascii="Times New Roman" w:hAnsi="Times New Roman" w:cs="Times New Roman"/>
                <w:sz w:val="24"/>
                <w:szCs w:val="24"/>
              </w:rPr>
            </w:pPr>
            <w:r>
              <w:rPr>
                <w:rFonts w:ascii="Times New Roman" w:hAnsi="Times New Roman" w:cs="Times New Roman"/>
                <w:sz w:val="24"/>
                <w:szCs w:val="24"/>
              </w:rPr>
              <w:t>2019</w:t>
            </w:r>
            <w:r w:rsidR="002337A2" w:rsidRPr="002337A2">
              <w:rPr>
                <w:rFonts w:ascii="Times New Roman" w:hAnsi="Times New Roman" w:cs="Times New Roman"/>
                <w:sz w:val="24"/>
                <w:szCs w:val="24"/>
              </w:rPr>
              <w:t xml:space="preserve"> yılı sonuna kadar, belediye hizmetlerinin kamuoyunda etkili bir şekilde tanıtılması ve halkın bilgilendirilmesi amacıyla, medya organlarında çıkan reklam eşdeğeri karşılığı hizmet haberi miktarını en az 2.500.000$ düzeyine ulaşmak.</w:t>
            </w:r>
            <w:r w:rsidR="002337A2" w:rsidRPr="002337A2">
              <w:rPr>
                <w:rFonts w:ascii="Times New Roman" w:hAnsi="Times New Roman" w:cs="Times New Roman"/>
                <w:sz w:val="24"/>
                <w:szCs w:val="24"/>
              </w:rPr>
              <w:tab/>
            </w:r>
            <w:r w:rsidR="002337A2" w:rsidRPr="002337A2">
              <w:rPr>
                <w:rFonts w:ascii="Times New Roman" w:hAnsi="Times New Roman" w:cs="Times New Roman"/>
                <w:sz w:val="24"/>
                <w:szCs w:val="24"/>
              </w:rPr>
              <w:tab/>
            </w:r>
            <w:r w:rsidR="002337A2" w:rsidRPr="002337A2">
              <w:rPr>
                <w:rFonts w:ascii="Times New Roman" w:hAnsi="Times New Roman" w:cs="Times New Roman"/>
                <w:sz w:val="24"/>
                <w:szCs w:val="24"/>
              </w:rPr>
              <w:tab/>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Hedefi </w:t>
            </w:r>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2015 yılında, dış paydaşlar için en az 1 defa, iç paydaşlar için en az 1 defa memnuniyet araştırması yapmak ve sonuçları Belediye yönetimine rapor etmek.</w:t>
            </w:r>
            <w:r w:rsidRPr="002337A2">
              <w:rPr>
                <w:rFonts w:ascii="Times New Roman" w:hAnsi="Times New Roman" w:cs="Times New Roman"/>
                <w:sz w:val="24"/>
                <w:szCs w:val="24"/>
              </w:rPr>
              <w:tab/>
            </w:r>
            <w:r w:rsidRPr="002337A2">
              <w:rPr>
                <w:rFonts w:ascii="Times New Roman" w:hAnsi="Times New Roman" w:cs="Times New Roman"/>
                <w:sz w:val="24"/>
                <w:szCs w:val="24"/>
              </w:rPr>
              <w:tab/>
            </w:r>
            <w:r w:rsidRPr="002337A2">
              <w:rPr>
                <w:rFonts w:ascii="Times New Roman" w:hAnsi="Times New Roman" w:cs="Times New Roman"/>
                <w:sz w:val="24"/>
                <w:szCs w:val="24"/>
              </w:rPr>
              <w:tab/>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70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164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lastRenderedPageBreak/>
              <w:t>Ulusal Ve Yerel Medyada Çıkan Toplam Haber Sayısı</w:t>
            </w:r>
            <w:r w:rsidRPr="002337A2">
              <w:rPr>
                <w:rFonts w:ascii="Times New Roman" w:hAnsi="Times New Roman" w:cs="Times New Roman"/>
                <w:sz w:val="24"/>
                <w:szCs w:val="24"/>
              </w:rPr>
              <w:tab/>
            </w:r>
          </w:p>
        </w:tc>
        <w:tc>
          <w:tcPr>
            <w:tcW w:w="170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450</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500</w:t>
            </w:r>
          </w:p>
        </w:tc>
        <w:tc>
          <w:tcPr>
            <w:tcW w:w="164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550</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Görsel Medyada Çıkan Toplam Haber Sayısı</w:t>
            </w:r>
            <w:r w:rsidRPr="002337A2">
              <w:rPr>
                <w:rFonts w:ascii="Times New Roman" w:hAnsi="Times New Roman" w:cs="Times New Roman"/>
                <w:sz w:val="24"/>
                <w:szCs w:val="24"/>
              </w:rPr>
              <w:tab/>
            </w:r>
          </w:p>
        </w:tc>
        <w:tc>
          <w:tcPr>
            <w:tcW w:w="170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55</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60</w:t>
            </w:r>
          </w:p>
        </w:tc>
        <w:tc>
          <w:tcPr>
            <w:tcW w:w="164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65</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Dış Paydaşlar İçin Yapılan Memnuniyet Araştırması Sayısı</w:t>
            </w:r>
            <w:r w:rsidRPr="002337A2">
              <w:rPr>
                <w:rFonts w:ascii="Times New Roman" w:hAnsi="Times New Roman" w:cs="Times New Roman"/>
                <w:sz w:val="24"/>
                <w:szCs w:val="24"/>
              </w:rPr>
              <w:tab/>
            </w:r>
          </w:p>
        </w:tc>
        <w:tc>
          <w:tcPr>
            <w:tcW w:w="170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1</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1</w:t>
            </w:r>
          </w:p>
        </w:tc>
        <w:tc>
          <w:tcPr>
            <w:tcW w:w="164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1</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İç Paydaşlar İçin Yapılan Memnuniyet Araştırması Sayısı</w:t>
            </w:r>
            <w:r w:rsidRPr="002337A2">
              <w:rPr>
                <w:rFonts w:ascii="Times New Roman" w:hAnsi="Times New Roman" w:cs="Times New Roman"/>
                <w:sz w:val="24"/>
                <w:szCs w:val="24"/>
              </w:rPr>
              <w:tab/>
            </w:r>
          </w:p>
        </w:tc>
        <w:tc>
          <w:tcPr>
            <w:tcW w:w="170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1</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1</w:t>
            </w:r>
          </w:p>
        </w:tc>
        <w:tc>
          <w:tcPr>
            <w:tcW w:w="164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1</w:t>
            </w:r>
          </w:p>
        </w:tc>
      </w:tr>
      <w:tr w:rsidR="002337A2" w:rsidRPr="002337A2" w:rsidTr="00927959">
        <w:trPr>
          <w:trHeight w:val="609"/>
        </w:trPr>
        <w:tc>
          <w:tcPr>
            <w:tcW w:w="4405" w:type="dxa"/>
            <w:vMerge w:val="restart"/>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927959">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sz w:val="24"/>
                <w:szCs w:val="24"/>
              </w:rPr>
            </w:pPr>
          </w:p>
        </w:tc>
        <w:tc>
          <w:tcPr>
            <w:tcW w:w="170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164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927959">
        <w:trPr>
          <w:trHeight w:val="495"/>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Memnuniyet Araştırmalarının Yapılması</w:t>
            </w:r>
          </w:p>
        </w:tc>
        <w:tc>
          <w:tcPr>
            <w:tcW w:w="170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691A42" w:rsidP="002337A2">
            <w:pPr>
              <w:spacing w:line="256" w:lineRule="auto"/>
              <w:rPr>
                <w:rFonts w:ascii="Times New Roman" w:hAnsi="Times New Roman" w:cs="Times New Roman"/>
                <w:sz w:val="24"/>
                <w:szCs w:val="24"/>
              </w:rPr>
            </w:pPr>
            <w:r>
              <w:rPr>
                <w:rFonts w:ascii="Times New Roman" w:hAnsi="Times New Roman" w:cs="Times New Roman"/>
                <w:sz w:val="24"/>
                <w:szCs w:val="24"/>
              </w:rPr>
              <w:t>6.301</w:t>
            </w:r>
            <w:r w:rsidR="002337A2" w:rsidRPr="002337A2">
              <w:rPr>
                <w:rFonts w:ascii="Times New Roman" w:hAnsi="Times New Roman" w:cs="Times New Roman"/>
                <w:sz w:val="24"/>
                <w:szCs w:val="24"/>
              </w:rPr>
              <w:t>.000</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w:t>
            </w:r>
          </w:p>
        </w:tc>
        <w:tc>
          <w:tcPr>
            <w:tcW w:w="164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691A42" w:rsidP="002337A2">
            <w:pPr>
              <w:spacing w:line="256" w:lineRule="auto"/>
              <w:rPr>
                <w:rFonts w:ascii="Times New Roman" w:hAnsi="Times New Roman" w:cs="Times New Roman"/>
                <w:sz w:val="24"/>
                <w:szCs w:val="24"/>
              </w:rPr>
            </w:pPr>
            <w:r>
              <w:rPr>
                <w:rFonts w:ascii="Times New Roman" w:hAnsi="Times New Roman" w:cs="Times New Roman"/>
                <w:sz w:val="24"/>
                <w:szCs w:val="24"/>
              </w:rPr>
              <w:t>6.301</w:t>
            </w:r>
            <w:r w:rsidR="002337A2" w:rsidRPr="002337A2">
              <w:rPr>
                <w:rFonts w:ascii="Times New Roman" w:hAnsi="Times New Roman" w:cs="Times New Roman"/>
                <w:sz w:val="24"/>
                <w:szCs w:val="24"/>
              </w:rPr>
              <w:t>.000</w:t>
            </w:r>
          </w:p>
        </w:tc>
      </w:tr>
      <w:tr w:rsidR="002337A2" w:rsidRPr="002337A2" w:rsidTr="00927959">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170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691A42" w:rsidP="002337A2">
            <w:pPr>
              <w:spacing w:line="256" w:lineRule="auto"/>
              <w:rPr>
                <w:rFonts w:ascii="Times New Roman" w:hAnsi="Times New Roman" w:cs="Times New Roman"/>
                <w:sz w:val="24"/>
                <w:szCs w:val="24"/>
              </w:rPr>
            </w:pPr>
            <w:r>
              <w:rPr>
                <w:rFonts w:ascii="Times New Roman" w:hAnsi="Times New Roman" w:cs="Times New Roman"/>
                <w:sz w:val="24"/>
                <w:szCs w:val="24"/>
              </w:rPr>
              <w:t>6.301</w:t>
            </w:r>
            <w:r w:rsidR="002337A2" w:rsidRPr="002337A2">
              <w:rPr>
                <w:rFonts w:ascii="Times New Roman" w:hAnsi="Times New Roman" w:cs="Times New Roman"/>
                <w:sz w:val="24"/>
                <w:szCs w:val="24"/>
              </w:rPr>
              <w:t>.000</w:t>
            </w:r>
          </w:p>
        </w:tc>
        <w:tc>
          <w:tcPr>
            <w:tcW w:w="1848"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6" w:lineRule="auto"/>
              <w:rPr>
                <w:rFonts w:ascii="Times New Roman" w:hAnsi="Times New Roman" w:cs="Times New Roman"/>
                <w:sz w:val="24"/>
                <w:szCs w:val="24"/>
              </w:rPr>
            </w:pPr>
          </w:p>
        </w:tc>
        <w:tc>
          <w:tcPr>
            <w:tcW w:w="164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691A42" w:rsidP="002337A2">
            <w:pPr>
              <w:spacing w:line="256" w:lineRule="auto"/>
              <w:rPr>
                <w:rFonts w:ascii="Times New Roman" w:hAnsi="Times New Roman" w:cs="Times New Roman"/>
                <w:sz w:val="24"/>
                <w:szCs w:val="24"/>
              </w:rPr>
            </w:pPr>
            <w:r>
              <w:rPr>
                <w:rFonts w:ascii="Times New Roman" w:hAnsi="Times New Roman" w:cs="Times New Roman"/>
                <w:sz w:val="24"/>
                <w:szCs w:val="24"/>
              </w:rPr>
              <w:t>6.301</w:t>
            </w:r>
            <w:r w:rsidR="002337A2" w:rsidRPr="002337A2">
              <w:rPr>
                <w:rFonts w:ascii="Times New Roman" w:hAnsi="Times New Roman" w:cs="Times New Roman"/>
                <w:sz w:val="24"/>
                <w:szCs w:val="24"/>
              </w:rPr>
              <w:t>.000</w:t>
            </w:r>
          </w:p>
        </w:tc>
      </w:tr>
    </w:tbl>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tbl>
      <w:tblPr>
        <w:tblW w:w="10438" w:type="dxa"/>
        <w:jc w:val="center"/>
        <w:tblCellMar>
          <w:left w:w="0" w:type="dxa"/>
          <w:right w:w="0" w:type="dxa"/>
        </w:tblCellMar>
        <w:tblLook w:val="04A0" w:firstRow="1" w:lastRow="0" w:firstColumn="1" w:lastColumn="0" w:noHBand="0" w:noVBand="1"/>
      </w:tblPr>
      <w:tblGrid>
        <w:gridCol w:w="3083"/>
        <w:gridCol w:w="20"/>
        <w:gridCol w:w="2983"/>
        <w:gridCol w:w="236"/>
        <w:gridCol w:w="1135"/>
        <w:gridCol w:w="222"/>
        <w:gridCol w:w="236"/>
        <w:gridCol w:w="2523"/>
      </w:tblGrid>
      <w:tr w:rsidR="002337A2" w:rsidRPr="002337A2" w:rsidTr="002337A2">
        <w:trPr>
          <w:jc w:val="center"/>
        </w:trPr>
        <w:tc>
          <w:tcPr>
            <w:tcW w:w="3103" w:type="dxa"/>
            <w:gridSpan w:val="2"/>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hideMark/>
          </w:tcPr>
          <w:p w:rsidR="002337A2" w:rsidRPr="002337A2" w:rsidRDefault="002337A2" w:rsidP="002337A2">
            <w:pPr>
              <w:spacing w:before="100" w:after="100" w:line="256" w:lineRule="auto"/>
              <w:rPr>
                <w:rFonts w:ascii="Times New Roman" w:eastAsia="Calibri" w:hAnsi="Times New Roman" w:cs="Times New Roman"/>
                <w:b/>
                <w:bCs/>
                <w:sz w:val="24"/>
                <w:szCs w:val="24"/>
              </w:rPr>
            </w:pPr>
            <w:r w:rsidRPr="002337A2">
              <w:rPr>
                <w:rFonts w:ascii="Times New Roman" w:eastAsia="Calibri" w:hAnsi="Times New Roman" w:cs="Times New Roman"/>
                <w:sz w:val="24"/>
                <w:szCs w:val="24"/>
              </w:rPr>
              <w:lastRenderedPageBreak/>
              <w:br w:type="page"/>
            </w:r>
            <w:r w:rsidRPr="002337A2">
              <w:rPr>
                <w:rFonts w:ascii="Times New Roman" w:eastAsia="Calibri" w:hAnsi="Times New Roman" w:cs="Times New Roman"/>
                <w:b/>
                <w:bCs/>
                <w:sz w:val="24"/>
                <w:szCs w:val="24"/>
              </w:rPr>
              <w:t>İdare Adı</w:t>
            </w:r>
          </w:p>
        </w:tc>
        <w:tc>
          <w:tcPr>
            <w:tcW w:w="7335" w:type="dxa"/>
            <w:gridSpan w:val="6"/>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2337A2" w:rsidRPr="002337A2" w:rsidRDefault="002337A2" w:rsidP="002337A2">
            <w:pPr>
              <w:spacing w:before="120" w:after="120" w:line="240"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Arnavutköy Belediyesi</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before="100" w:after="100" w:line="256" w:lineRule="auto"/>
              <w:rPr>
                <w:rFonts w:ascii="Times New Roman" w:eastAsia="Calibri" w:hAnsi="Times New Roman" w:cs="Times New Roman"/>
                <w:b/>
                <w:bCs/>
                <w:sz w:val="24"/>
                <w:szCs w:val="24"/>
              </w:rPr>
            </w:pPr>
            <w:r w:rsidRPr="002337A2">
              <w:rPr>
                <w:rFonts w:ascii="Times New Roman" w:eastAsia="Calibri" w:hAnsi="Times New Roman" w:cs="Times New Roman"/>
                <w:b/>
                <w:bCs/>
                <w:sz w:val="24"/>
                <w:szCs w:val="24"/>
              </w:rPr>
              <w:t>Birimin Adı 5.6.1.5</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before="120" w:after="120" w:line="240"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Bilgi İşlem Müdürlüğü</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b/>
                <w:bCs/>
                <w:sz w:val="24"/>
                <w:szCs w:val="24"/>
              </w:rPr>
            </w:pPr>
            <w:r w:rsidRPr="002337A2">
              <w:rPr>
                <w:rFonts w:ascii="Times New Roman" w:eastAsia="Calibri" w:hAnsi="Times New Roman" w:cs="Times New Roman"/>
                <w:b/>
                <w:bCs/>
                <w:sz w:val="24"/>
                <w:szCs w:val="24"/>
              </w:rPr>
              <w:t>Stratejik Amaç 5</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bCs/>
                <w:sz w:val="24"/>
                <w:szCs w:val="24"/>
              </w:rPr>
              <w:t xml:space="preserve">Hızla </w:t>
            </w:r>
            <w:proofErr w:type="gramStart"/>
            <w:r w:rsidRPr="002337A2">
              <w:rPr>
                <w:rFonts w:ascii="Times New Roman" w:eastAsia="Calibri" w:hAnsi="Times New Roman" w:cs="Times New Roman"/>
                <w:bCs/>
                <w:sz w:val="24"/>
                <w:szCs w:val="24"/>
              </w:rPr>
              <w:t>Gelişen</w:t>
            </w:r>
            <w:r w:rsidRPr="002337A2">
              <w:rPr>
                <w:rFonts w:ascii="Times New Roman" w:eastAsia="Calibri" w:hAnsi="Times New Roman" w:cs="Times New Roman"/>
                <w:b/>
                <w:bCs/>
                <w:sz w:val="24"/>
                <w:szCs w:val="24"/>
              </w:rPr>
              <w:t xml:space="preserve"> </w:t>
            </w:r>
            <w:r w:rsidRPr="002337A2">
              <w:rPr>
                <w:rFonts w:ascii="Times New Roman" w:eastAsia="Calibri" w:hAnsi="Times New Roman" w:cs="Times New Roman"/>
                <w:sz w:val="24"/>
                <w:szCs w:val="24"/>
              </w:rPr>
              <w:t xml:space="preserve"> Ve</w:t>
            </w:r>
            <w:proofErr w:type="gramEnd"/>
            <w:r w:rsidRPr="002337A2">
              <w:rPr>
                <w:rFonts w:ascii="Times New Roman" w:eastAsia="Calibri" w:hAnsi="Times New Roman" w:cs="Times New Roman"/>
                <w:sz w:val="24"/>
                <w:szCs w:val="24"/>
              </w:rPr>
              <w:t xml:space="preserve"> Değişen Teknolojik İmkanları İzleyerek Değerlendirmek, Belediyecilik Alanında Uygulamaya Dönük Gerekli Çalışmaları Yapmak,</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 xml:space="preserve">Stratejik Hedef </w:t>
            </w:r>
            <w:proofErr w:type="gramStart"/>
            <w:r w:rsidRPr="002337A2">
              <w:rPr>
                <w:rFonts w:ascii="Times New Roman" w:eastAsia="Calibri" w:hAnsi="Times New Roman" w:cs="Times New Roman"/>
                <w:b/>
                <w:bCs/>
                <w:sz w:val="24"/>
                <w:szCs w:val="24"/>
              </w:rPr>
              <w:t>5.1</w:t>
            </w:r>
            <w:proofErr w:type="gramEnd"/>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256" w:lineRule="auto"/>
              <w:jc w:val="both"/>
              <w:rPr>
                <w:rFonts w:ascii="Times New Roman" w:eastAsia="Calibri" w:hAnsi="Times New Roman" w:cs="Times New Roman"/>
                <w:sz w:val="24"/>
                <w:szCs w:val="24"/>
              </w:rPr>
            </w:pPr>
            <w:proofErr w:type="gramStart"/>
            <w:r w:rsidRPr="002337A2">
              <w:rPr>
                <w:rFonts w:ascii="Times New Roman" w:eastAsia="Calibri" w:hAnsi="Times New Roman" w:cs="Times New Roman"/>
                <w:sz w:val="24"/>
                <w:szCs w:val="24"/>
              </w:rPr>
              <w:t>Belediye Yönetim Bilgi Sisteminin Geliştirilmesi Ve Belediye Hizmetlerinin Kaliteli Ve Etkin Yürütülmesini Sağlamak.</w:t>
            </w:r>
            <w:proofErr w:type="gramEnd"/>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Hedefi 5.1.1</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Yönetim Bilgi Sistemlerini Platform Bağımsız Web Uygulaması Haline Getirmek, İş Süreçlerine Göre Çalışmak, Dokümanları Elektronik Ortamda </w:t>
            </w:r>
            <w:proofErr w:type="gramStart"/>
            <w:r w:rsidRPr="002337A2">
              <w:rPr>
                <w:rFonts w:ascii="Times New Roman" w:eastAsia="Calibri" w:hAnsi="Times New Roman" w:cs="Times New Roman"/>
                <w:sz w:val="24"/>
                <w:szCs w:val="24"/>
              </w:rPr>
              <w:t xml:space="preserve">Yöneterek  </w:t>
            </w:r>
            <w:proofErr w:type="spellStart"/>
            <w:r w:rsidRPr="002337A2">
              <w:rPr>
                <w:rFonts w:ascii="Times New Roman" w:eastAsia="Calibri" w:hAnsi="Times New Roman" w:cs="Times New Roman"/>
                <w:sz w:val="24"/>
                <w:szCs w:val="24"/>
              </w:rPr>
              <w:t>Ebys</w:t>
            </w:r>
            <w:proofErr w:type="spellEnd"/>
            <w:proofErr w:type="gramEnd"/>
            <w:r w:rsidRPr="002337A2">
              <w:rPr>
                <w:rFonts w:ascii="Times New Roman" w:eastAsia="Calibri" w:hAnsi="Times New Roman" w:cs="Times New Roman"/>
                <w:sz w:val="24"/>
                <w:szCs w:val="24"/>
              </w:rPr>
              <w:t xml:space="preserve"> Standartlarını Uygulamak, Elektronik İmza Uygulamasını Gerçekleştirmek Ve Mobil Uyumu 2016 Yılı Sonuna Kadar Sağlamak.</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Göstergeleri</w:t>
            </w: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2016</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2017</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2018</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sz w:val="24"/>
                <w:szCs w:val="24"/>
              </w:rPr>
              <w:t>İhalenin Tamamlanma Oranı (%)</w:t>
            </w:r>
          </w:p>
        </w:tc>
        <w:tc>
          <w:tcPr>
            <w:tcW w:w="3003"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50</w:t>
            </w:r>
          </w:p>
        </w:tc>
        <w:tc>
          <w:tcPr>
            <w:tcW w:w="1371"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2981"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 xml:space="preserve">Stratejik Hedef </w:t>
            </w:r>
            <w:proofErr w:type="gramStart"/>
            <w:r w:rsidRPr="002337A2">
              <w:rPr>
                <w:rFonts w:ascii="Times New Roman" w:eastAsia="Calibri" w:hAnsi="Times New Roman" w:cs="Times New Roman"/>
                <w:b/>
                <w:bCs/>
                <w:sz w:val="24"/>
                <w:szCs w:val="24"/>
              </w:rPr>
              <w:t>5.2</w:t>
            </w:r>
            <w:proofErr w:type="gramEnd"/>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Belediyenin Teknolojik Altyapısının Güncel Tutulmasını Sağlamak</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Hedefi 5.2.1</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2015 Yılı Sonuna Kadar Teknolojisi Eskimiş 50 Adet Kişisel Bilgisayarın Yeni Teknolojili Bilgisayarlar İle Değişimini Sağlamak Ve En Az 20 Adet Tablet Bilgisayar İle Saha Ekiplerinin Çalışmasına Destek Olmak. </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Göstergeleri</w:t>
            </w: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2016</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2017</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2018</w:t>
            </w:r>
          </w:p>
        </w:tc>
      </w:tr>
      <w:tr w:rsidR="002337A2" w:rsidRPr="002337A2" w:rsidTr="002337A2">
        <w:trPr>
          <w:trHeight w:val="597"/>
          <w:jc w:val="center"/>
        </w:trPr>
        <w:tc>
          <w:tcPr>
            <w:tcW w:w="308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sz w:val="24"/>
                <w:szCs w:val="24"/>
              </w:rPr>
              <w:t>İhalenin Tamamlanma Oranı (%)</w:t>
            </w:r>
          </w:p>
        </w:tc>
        <w:tc>
          <w:tcPr>
            <w:tcW w:w="3003"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1371"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c>
          <w:tcPr>
            <w:tcW w:w="2981"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 xml:space="preserve">Stratejik Hedef </w:t>
            </w:r>
            <w:proofErr w:type="gramStart"/>
            <w:r w:rsidRPr="002337A2">
              <w:rPr>
                <w:rFonts w:ascii="Times New Roman" w:eastAsia="Calibri" w:hAnsi="Times New Roman" w:cs="Times New Roman"/>
                <w:b/>
                <w:bCs/>
                <w:sz w:val="24"/>
                <w:szCs w:val="24"/>
              </w:rPr>
              <w:t>5.3</w:t>
            </w:r>
            <w:proofErr w:type="gramEnd"/>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after="120" w:line="240"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Herhangi Bir Afet </w:t>
            </w:r>
            <w:proofErr w:type="gramStart"/>
            <w:r w:rsidRPr="002337A2">
              <w:rPr>
                <w:rFonts w:ascii="Times New Roman" w:eastAsia="Calibri" w:hAnsi="Times New Roman" w:cs="Times New Roman"/>
                <w:sz w:val="24"/>
                <w:szCs w:val="24"/>
              </w:rPr>
              <w:t>Yada</w:t>
            </w:r>
            <w:proofErr w:type="gramEnd"/>
            <w:r w:rsidRPr="002337A2">
              <w:rPr>
                <w:rFonts w:ascii="Times New Roman" w:eastAsia="Calibri" w:hAnsi="Times New Roman" w:cs="Times New Roman"/>
                <w:sz w:val="24"/>
                <w:szCs w:val="24"/>
              </w:rPr>
              <w:t xml:space="preserve"> Farklı Bir Etkiye Karşı Bilgilerin Ve Sistemlerin Korunması İçin Önlemler Alarak, İş Sürekliliği Ve </w:t>
            </w:r>
            <w:proofErr w:type="spellStart"/>
            <w:r w:rsidRPr="002337A2">
              <w:rPr>
                <w:rFonts w:ascii="Times New Roman" w:eastAsia="Calibri" w:hAnsi="Times New Roman" w:cs="Times New Roman"/>
                <w:sz w:val="24"/>
                <w:szCs w:val="24"/>
              </w:rPr>
              <w:t>Yedekliliği</w:t>
            </w:r>
            <w:proofErr w:type="spellEnd"/>
            <w:r w:rsidRPr="002337A2">
              <w:rPr>
                <w:rFonts w:ascii="Times New Roman" w:eastAsia="Calibri" w:hAnsi="Times New Roman" w:cs="Times New Roman"/>
                <w:sz w:val="24"/>
                <w:szCs w:val="24"/>
              </w:rPr>
              <w:t xml:space="preserve"> Sağlamak.</w:t>
            </w:r>
          </w:p>
        </w:tc>
      </w:tr>
      <w:tr w:rsidR="002337A2" w:rsidRPr="002337A2" w:rsidTr="002337A2">
        <w:trPr>
          <w:jc w:val="center"/>
        </w:trPr>
        <w:tc>
          <w:tcPr>
            <w:tcW w:w="3083" w:type="dxa"/>
            <w:tcBorders>
              <w:top w:val="nil"/>
              <w:left w:val="single" w:sz="8" w:space="0" w:color="000000"/>
              <w:bottom w:val="single" w:sz="4" w:space="0" w:color="auto"/>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Hedefi 5.3.1</w:t>
            </w:r>
          </w:p>
        </w:tc>
        <w:tc>
          <w:tcPr>
            <w:tcW w:w="7355" w:type="dxa"/>
            <w:gridSpan w:val="7"/>
            <w:tcBorders>
              <w:top w:val="nil"/>
              <w:left w:val="nil"/>
              <w:bottom w:val="single" w:sz="4" w:space="0" w:color="auto"/>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2015 Yılı Sonuna Kadar Belediye Bilgilerinin İl Dışında Başka Bir Noktada Periyodik Olarak Saklanmasını Sağlamak, </w:t>
            </w:r>
            <w:proofErr w:type="spellStart"/>
            <w:r w:rsidRPr="002337A2">
              <w:rPr>
                <w:rFonts w:ascii="Times New Roman" w:eastAsia="Calibri" w:hAnsi="Times New Roman" w:cs="Times New Roman"/>
                <w:sz w:val="24"/>
                <w:szCs w:val="24"/>
              </w:rPr>
              <w:t>Yedeklilik</w:t>
            </w:r>
            <w:proofErr w:type="spellEnd"/>
            <w:r w:rsidRPr="002337A2">
              <w:rPr>
                <w:rFonts w:ascii="Times New Roman" w:eastAsia="Calibri" w:hAnsi="Times New Roman" w:cs="Times New Roman"/>
                <w:sz w:val="24"/>
                <w:szCs w:val="24"/>
              </w:rPr>
              <w:t xml:space="preserve"> Ve İş Sürekliliği İşlemlerini Geliştirmek. </w:t>
            </w:r>
          </w:p>
        </w:tc>
      </w:tr>
      <w:tr w:rsidR="002337A2" w:rsidRPr="002337A2" w:rsidTr="002337A2">
        <w:trPr>
          <w:jc w:val="center"/>
        </w:trPr>
        <w:tc>
          <w:tcPr>
            <w:tcW w:w="308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Hedefi 5.3.2</w:t>
            </w:r>
          </w:p>
        </w:tc>
        <w:tc>
          <w:tcPr>
            <w:tcW w:w="7355" w:type="dxa"/>
            <w:gridSpan w:val="7"/>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2337A2" w:rsidRPr="002337A2" w:rsidRDefault="002337A2" w:rsidP="002337A2">
            <w:pPr>
              <w:spacing w:line="190" w:lineRule="atLeast"/>
              <w:ind w:left="44"/>
              <w:rPr>
                <w:rFonts w:ascii="Times New Roman" w:eastAsia="Calibri" w:hAnsi="Times New Roman" w:cs="Times New Roman"/>
                <w:sz w:val="24"/>
                <w:szCs w:val="24"/>
              </w:rPr>
            </w:pPr>
            <w:proofErr w:type="gramStart"/>
            <w:r w:rsidRPr="002337A2">
              <w:rPr>
                <w:rFonts w:ascii="Times New Roman" w:eastAsia="Calibri" w:hAnsi="Times New Roman" w:cs="Times New Roman"/>
                <w:sz w:val="24"/>
                <w:szCs w:val="24"/>
              </w:rPr>
              <w:t>2016  Yılı</w:t>
            </w:r>
            <w:proofErr w:type="gramEnd"/>
            <w:r w:rsidRPr="002337A2">
              <w:rPr>
                <w:rFonts w:ascii="Times New Roman" w:eastAsia="Calibri" w:hAnsi="Times New Roman" w:cs="Times New Roman"/>
                <w:sz w:val="24"/>
                <w:szCs w:val="24"/>
              </w:rPr>
              <w:t xml:space="preserve"> Sonuna Kadar Sistemler İçin Bilgi Güvenliği Sertifikasına Başvurmak, Şartları Yerine Getirecek Çalışmaları Yaparak Sertifikayı Almak. </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Göstergeleri</w:t>
            </w: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2016                       </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2017</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2018</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sz w:val="24"/>
                <w:szCs w:val="24"/>
              </w:rPr>
              <w:t>İhalenin Tamamlanma Oranı (%)</w:t>
            </w:r>
          </w:p>
        </w:tc>
        <w:tc>
          <w:tcPr>
            <w:tcW w:w="3003" w:type="dxa"/>
            <w:gridSpan w:val="2"/>
            <w:tcBorders>
              <w:top w:val="nil"/>
              <w:left w:val="nil"/>
              <w:bottom w:val="single" w:sz="8" w:space="0" w:color="000000"/>
              <w:right w:val="nil"/>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23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sz w:val="24"/>
                <w:szCs w:val="24"/>
              </w:rPr>
            </w:pPr>
          </w:p>
        </w:tc>
        <w:tc>
          <w:tcPr>
            <w:tcW w:w="1357" w:type="dxa"/>
            <w:gridSpan w:val="2"/>
            <w:tcBorders>
              <w:top w:val="nil"/>
              <w:left w:val="nil"/>
              <w:bottom w:val="single" w:sz="8" w:space="0" w:color="000000"/>
              <w:right w:val="nil"/>
            </w:tcBorders>
            <w:shd w:val="clear" w:color="auto" w:fill="auto"/>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c>
          <w:tcPr>
            <w:tcW w:w="23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sz w:val="24"/>
                <w:szCs w:val="24"/>
              </w:rPr>
            </w:pPr>
          </w:p>
        </w:tc>
        <w:tc>
          <w:tcPr>
            <w:tcW w:w="2523" w:type="dxa"/>
            <w:tcBorders>
              <w:top w:val="nil"/>
              <w:left w:val="nil"/>
              <w:bottom w:val="single" w:sz="8" w:space="0" w:color="000000"/>
              <w:right w:val="single" w:sz="8" w:space="0" w:color="000000"/>
            </w:tcBorders>
            <w:shd w:val="clear" w:color="auto" w:fill="auto"/>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sz w:val="24"/>
                <w:szCs w:val="24"/>
              </w:rPr>
              <w:t>İhalenin Tamamlanma Oranı (%)</w:t>
            </w:r>
          </w:p>
        </w:tc>
        <w:tc>
          <w:tcPr>
            <w:tcW w:w="3003" w:type="dxa"/>
            <w:gridSpan w:val="2"/>
            <w:tcBorders>
              <w:top w:val="nil"/>
              <w:left w:val="nil"/>
              <w:bottom w:val="single" w:sz="8" w:space="0" w:color="000000"/>
              <w:right w:val="nil"/>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80</w:t>
            </w:r>
          </w:p>
        </w:tc>
        <w:tc>
          <w:tcPr>
            <w:tcW w:w="23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sz w:val="24"/>
                <w:szCs w:val="24"/>
              </w:rPr>
            </w:pPr>
          </w:p>
        </w:tc>
        <w:tc>
          <w:tcPr>
            <w:tcW w:w="1357" w:type="dxa"/>
            <w:gridSpan w:val="2"/>
            <w:tcBorders>
              <w:top w:val="nil"/>
              <w:left w:val="nil"/>
              <w:bottom w:val="single" w:sz="8" w:space="0" w:color="000000"/>
              <w:right w:val="nil"/>
            </w:tcBorders>
            <w:shd w:val="clear" w:color="auto" w:fill="auto"/>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23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sz w:val="24"/>
                <w:szCs w:val="24"/>
              </w:rPr>
            </w:pPr>
          </w:p>
        </w:tc>
        <w:tc>
          <w:tcPr>
            <w:tcW w:w="2523" w:type="dxa"/>
            <w:tcBorders>
              <w:top w:val="nil"/>
              <w:left w:val="nil"/>
              <w:bottom w:val="single" w:sz="8" w:space="0" w:color="000000"/>
              <w:right w:val="single" w:sz="8" w:space="0" w:color="000000"/>
            </w:tcBorders>
            <w:shd w:val="clear" w:color="auto" w:fill="auto"/>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r>
      <w:tr w:rsidR="002337A2" w:rsidRPr="002337A2" w:rsidTr="002337A2">
        <w:trPr>
          <w:jc w:val="center"/>
        </w:trPr>
        <w:tc>
          <w:tcPr>
            <w:tcW w:w="3083" w:type="dxa"/>
            <w:tcBorders>
              <w:top w:val="single" w:sz="4"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 xml:space="preserve">Stratejik Hedef </w:t>
            </w:r>
            <w:proofErr w:type="gramStart"/>
            <w:r w:rsidRPr="002337A2">
              <w:rPr>
                <w:rFonts w:ascii="Times New Roman" w:eastAsia="Calibri" w:hAnsi="Times New Roman" w:cs="Times New Roman"/>
                <w:b/>
                <w:bCs/>
                <w:sz w:val="24"/>
                <w:szCs w:val="24"/>
              </w:rPr>
              <w:t>5.4</w:t>
            </w:r>
            <w:proofErr w:type="gramEnd"/>
          </w:p>
        </w:tc>
        <w:tc>
          <w:tcPr>
            <w:tcW w:w="7355" w:type="dxa"/>
            <w:gridSpan w:val="7"/>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after="120" w:line="240"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E-Devlet / E-Dönüşüm Çerçevesinde Geliştirilecek </w:t>
            </w:r>
            <w:proofErr w:type="spellStart"/>
            <w:r w:rsidRPr="002337A2">
              <w:rPr>
                <w:rFonts w:ascii="Times New Roman" w:eastAsia="Calibri" w:hAnsi="Times New Roman" w:cs="Times New Roman"/>
                <w:sz w:val="24"/>
                <w:szCs w:val="24"/>
              </w:rPr>
              <w:t>Vizyoner</w:t>
            </w:r>
            <w:proofErr w:type="spellEnd"/>
            <w:r w:rsidRPr="002337A2">
              <w:rPr>
                <w:rFonts w:ascii="Times New Roman" w:eastAsia="Calibri" w:hAnsi="Times New Roman" w:cs="Times New Roman"/>
                <w:sz w:val="24"/>
                <w:szCs w:val="24"/>
              </w:rPr>
              <w:t xml:space="preserve"> Projelerle,  Bilişim Alanında Kamu Kurumları Arasında Örnek Kurumlar Arasında Yer Almak.</w:t>
            </w:r>
          </w:p>
        </w:tc>
      </w:tr>
      <w:tr w:rsidR="002337A2" w:rsidRPr="002337A2" w:rsidTr="002337A2">
        <w:trPr>
          <w:jc w:val="center"/>
        </w:trPr>
        <w:tc>
          <w:tcPr>
            <w:tcW w:w="3083" w:type="dxa"/>
            <w:tcBorders>
              <w:top w:val="single" w:sz="4"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lastRenderedPageBreak/>
              <w:t>Performans Hedefi 5.4.1</w:t>
            </w:r>
          </w:p>
        </w:tc>
        <w:tc>
          <w:tcPr>
            <w:tcW w:w="7355" w:type="dxa"/>
            <w:gridSpan w:val="7"/>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Zabıta, Ruhsat, Fen İşleri, Sosyal Yardım Ve Yapı Kontrol Gibi Birimlerin Saha Ekiplerinin Mobil Bilgisayar İle Çalışmasını Sağlamak, Gerekli Yazılım Altyapısını Kurmak Ve İş Takip Sistemini Etkin Hale Getirmek.  </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Göstergeleri</w:t>
            </w: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2016</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201</w:t>
            </w:r>
            <w:r>
              <w:rPr>
                <w:rFonts w:ascii="Times New Roman" w:eastAsia="Calibri" w:hAnsi="Times New Roman" w:cs="Times New Roman"/>
                <w:b/>
                <w:bCs/>
                <w:sz w:val="24"/>
                <w:szCs w:val="24"/>
              </w:rPr>
              <w:t>7</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2018</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sz w:val="24"/>
                <w:szCs w:val="24"/>
              </w:rPr>
              <w:t>İhalenin Tamamlanma Oranı (%)</w:t>
            </w: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30</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2337A2">
              <w:rPr>
                <w:rFonts w:ascii="Times New Roman" w:eastAsia="Calibri" w:hAnsi="Times New Roman" w:cs="Times New Roman"/>
                <w:sz w:val="24"/>
                <w:szCs w:val="24"/>
              </w:rPr>
              <w:t>0</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r>
      <w:tr w:rsidR="002337A2" w:rsidRPr="002337A2" w:rsidTr="002337A2">
        <w:trPr>
          <w:jc w:val="center"/>
        </w:trPr>
        <w:tc>
          <w:tcPr>
            <w:tcW w:w="3083" w:type="dxa"/>
            <w:tcBorders>
              <w:top w:val="single" w:sz="4" w:space="0" w:color="auto"/>
              <w:left w:val="single" w:sz="4" w:space="0" w:color="auto"/>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 xml:space="preserve">Stratejik Hedef </w:t>
            </w:r>
            <w:proofErr w:type="gramStart"/>
            <w:r w:rsidRPr="002337A2">
              <w:rPr>
                <w:rFonts w:ascii="Times New Roman" w:eastAsia="Calibri" w:hAnsi="Times New Roman" w:cs="Times New Roman"/>
                <w:b/>
                <w:bCs/>
                <w:sz w:val="24"/>
                <w:szCs w:val="24"/>
              </w:rPr>
              <w:t>5.5</w:t>
            </w:r>
            <w:proofErr w:type="gramEnd"/>
          </w:p>
        </w:tc>
        <w:tc>
          <w:tcPr>
            <w:tcW w:w="7355" w:type="dxa"/>
            <w:gridSpan w:val="7"/>
            <w:tcBorders>
              <w:top w:val="single" w:sz="4" w:space="0" w:color="auto"/>
              <w:left w:val="nil"/>
              <w:bottom w:val="single" w:sz="8" w:space="0" w:color="000000"/>
              <w:right w:val="single" w:sz="4" w:space="0" w:color="auto"/>
            </w:tcBorders>
            <w:shd w:val="clear" w:color="auto" w:fill="auto"/>
            <w:tcMar>
              <w:top w:w="0" w:type="dxa"/>
              <w:left w:w="108" w:type="dxa"/>
              <w:bottom w:w="0" w:type="dxa"/>
              <w:right w:w="108" w:type="dxa"/>
            </w:tcMar>
            <w:hideMark/>
          </w:tcPr>
          <w:p w:rsidR="002337A2" w:rsidRPr="002337A2" w:rsidRDefault="002337A2" w:rsidP="002337A2">
            <w:pPr>
              <w:spacing w:after="120"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Belediye İletişim Hizmetlerinin Teknolojik Yeniliklerle Desteklenerek Güncel Tutulmasını Sağlamak.</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Hedefi 5.5.1</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2015 Yılı Sonuna Kadar En Az 10 Adet Şehir Kameraları Kurarak Webden Canlı İzlenmesini Sağlamak.</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after="100"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Hedefi 5.5.2</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tcPr>
          <w:p w:rsidR="002337A2" w:rsidRPr="002337A2" w:rsidRDefault="002337A2" w:rsidP="002337A2">
            <w:pPr>
              <w:spacing w:line="190" w:lineRule="atLeast"/>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2015 Yılı Sonuna Kadar Ücretsiz İnternet Noktalarının Sayısını 20 Noktaya Çıkarmak. </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Performans Göstergeleri</w:t>
            </w: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2016</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2017</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2018</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sz w:val="24"/>
                <w:szCs w:val="24"/>
              </w:rPr>
              <w:t>İhalenin Tamamlanma Oranı (%)</w:t>
            </w: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r>
      <w:tr w:rsidR="002337A2" w:rsidRPr="002337A2" w:rsidTr="002337A2">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sz w:val="24"/>
                <w:szCs w:val="24"/>
              </w:rPr>
              <w:t>İhalenin Tamamlanma Oranı (%)</w:t>
            </w: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sz w:val="24"/>
                <w:szCs w:val="24"/>
              </w:rPr>
            </w:pPr>
          </w:p>
        </w:tc>
      </w:tr>
      <w:tr w:rsidR="002337A2" w:rsidRPr="002337A2" w:rsidTr="002337A2">
        <w:trPr>
          <w:jc w:val="center"/>
        </w:trPr>
        <w:tc>
          <w:tcPr>
            <w:tcW w:w="3083" w:type="dxa"/>
            <w:vMerge w:val="restart"/>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2337A2" w:rsidRPr="002337A2" w:rsidRDefault="002337A2" w:rsidP="002337A2">
            <w:pPr>
              <w:spacing w:line="190" w:lineRule="atLeast"/>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Faaliyetler</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b/>
                <w:bCs/>
                <w:sz w:val="24"/>
                <w:szCs w:val="24"/>
              </w:rPr>
              <w:t>2016</w:t>
            </w:r>
            <w:r w:rsidRPr="002337A2">
              <w:rPr>
                <w:rFonts w:ascii="Times New Roman" w:eastAsia="Calibri" w:hAnsi="Times New Roman" w:cs="Times New Roman"/>
                <w:b/>
                <w:bCs/>
                <w:sz w:val="24"/>
                <w:szCs w:val="24"/>
              </w:rPr>
              <w:t xml:space="preserve"> Yılı Kaynak İhtiyacı (</w:t>
            </w:r>
            <w:proofErr w:type="spellStart"/>
            <w:r w:rsidRPr="002337A2">
              <w:rPr>
                <w:rFonts w:ascii="Times New Roman" w:eastAsia="Calibri" w:hAnsi="Times New Roman" w:cs="Times New Roman"/>
                <w:b/>
                <w:bCs/>
                <w:sz w:val="24"/>
                <w:szCs w:val="24"/>
              </w:rPr>
              <w:t>Tl</w:t>
            </w:r>
            <w:proofErr w:type="spellEnd"/>
            <w:r w:rsidRPr="002337A2">
              <w:rPr>
                <w:rFonts w:ascii="Times New Roman" w:eastAsia="Calibri" w:hAnsi="Times New Roman" w:cs="Times New Roman"/>
                <w:b/>
                <w:bCs/>
                <w:sz w:val="24"/>
                <w:szCs w:val="24"/>
              </w:rPr>
              <w:t>)</w:t>
            </w:r>
          </w:p>
        </w:tc>
      </w:tr>
      <w:tr w:rsidR="002337A2" w:rsidRPr="002337A2" w:rsidTr="002337A2">
        <w:trPr>
          <w:jc w:val="center"/>
        </w:trPr>
        <w:tc>
          <w:tcPr>
            <w:tcW w:w="3083" w:type="dxa"/>
            <w:vMerge/>
            <w:tcBorders>
              <w:top w:val="nil"/>
              <w:left w:val="single" w:sz="8" w:space="0" w:color="000000"/>
              <w:bottom w:val="single" w:sz="8" w:space="0" w:color="000000"/>
              <w:right w:val="single" w:sz="8" w:space="0" w:color="000000"/>
            </w:tcBorders>
            <w:shd w:val="clear" w:color="auto" w:fill="auto"/>
            <w:vAlign w:val="center"/>
            <w:hideMark/>
          </w:tcPr>
          <w:p w:rsidR="002337A2" w:rsidRPr="002337A2" w:rsidRDefault="002337A2" w:rsidP="002337A2">
            <w:pPr>
              <w:spacing w:after="0" w:line="240" w:lineRule="auto"/>
              <w:rPr>
                <w:rFonts w:ascii="Times New Roman" w:eastAsia="Calibri" w:hAnsi="Times New Roman" w:cs="Times New Roman"/>
                <w:sz w:val="24"/>
                <w:szCs w:val="24"/>
              </w:rPr>
            </w:pPr>
          </w:p>
        </w:tc>
        <w:tc>
          <w:tcPr>
            <w:tcW w:w="3003"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Bütçe</w:t>
            </w:r>
          </w:p>
        </w:tc>
        <w:tc>
          <w:tcPr>
            <w:tcW w:w="1371"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Bütçe Dışı</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2337A2" w:rsidRPr="002337A2" w:rsidRDefault="002337A2" w:rsidP="002337A2">
            <w:pPr>
              <w:spacing w:line="190" w:lineRule="atLeast"/>
              <w:jc w:val="center"/>
              <w:rPr>
                <w:rFonts w:ascii="Times New Roman" w:eastAsia="Calibri" w:hAnsi="Times New Roman" w:cs="Times New Roman"/>
                <w:sz w:val="24"/>
                <w:szCs w:val="24"/>
              </w:rPr>
            </w:pPr>
            <w:r w:rsidRPr="002337A2">
              <w:rPr>
                <w:rFonts w:ascii="Times New Roman" w:eastAsia="Calibri" w:hAnsi="Times New Roman" w:cs="Times New Roman"/>
                <w:b/>
                <w:bCs/>
                <w:sz w:val="24"/>
                <w:szCs w:val="24"/>
              </w:rPr>
              <w:t>Toplam</w:t>
            </w:r>
          </w:p>
        </w:tc>
      </w:tr>
      <w:tr w:rsidR="002337A2" w:rsidRPr="002337A2" w:rsidTr="002337A2">
        <w:trPr>
          <w:jc w:val="center"/>
        </w:trPr>
        <w:tc>
          <w:tcPr>
            <w:tcW w:w="3083" w:type="dxa"/>
            <w:tcBorders>
              <w:top w:val="nil"/>
              <w:left w:val="single" w:sz="8" w:space="0" w:color="000000"/>
              <w:bottom w:val="single" w:sz="4" w:space="0" w:color="auto"/>
              <w:right w:val="single" w:sz="8" w:space="0" w:color="000000"/>
            </w:tcBorders>
            <w:shd w:val="clear" w:color="auto" w:fill="auto"/>
            <w:tcMar>
              <w:top w:w="0" w:type="dxa"/>
              <w:left w:w="108" w:type="dxa"/>
              <w:bottom w:w="0" w:type="dxa"/>
              <w:right w:w="108" w:type="dxa"/>
            </w:tcMar>
          </w:tcPr>
          <w:p w:rsidR="002337A2" w:rsidRPr="002337A2" w:rsidRDefault="002337A2" w:rsidP="002337A2">
            <w:pPr>
              <w:spacing w:line="190" w:lineRule="atLeast"/>
              <w:rPr>
                <w:rFonts w:ascii="Times New Roman" w:eastAsia="Calibri" w:hAnsi="Times New Roman" w:cs="Times New Roman"/>
                <w:sz w:val="24"/>
                <w:szCs w:val="24"/>
              </w:rPr>
            </w:pPr>
          </w:p>
        </w:tc>
        <w:tc>
          <w:tcPr>
            <w:tcW w:w="3003" w:type="dxa"/>
            <w:gridSpan w:val="2"/>
            <w:tcBorders>
              <w:top w:val="nil"/>
              <w:left w:val="nil"/>
              <w:bottom w:val="single" w:sz="4" w:space="0" w:color="auto"/>
              <w:right w:val="single" w:sz="8" w:space="0" w:color="000000"/>
            </w:tcBorders>
            <w:shd w:val="clear" w:color="auto" w:fill="auto"/>
            <w:tcMar>
              <w:top w:w="0" w:type="dxa"/>
              <w:left w:w="108" w:type="dxa"/>
              <w:bottom w:w="0" w:type="dxa"/>
              <w:right w:w="108" w:type="dxa"/>
            </w:tcMar>
            <w:vAlign w:val="center"/>
          </w:tcPr>
          <w:p w:rsidR="002337A2" w:rsidRPr="002337A2" w:rsidRDefault="00691A4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2.692.000</w:t>
            </w:r>
          </w:p>
        </w:tc>
        <w:tc>
          <w:tcPr>
            <w:tcW w:w="1371" w:type="dxa"/>
            <w:gridSpan w:val="2"/>
            <w:tcBorders>
              <w:top w:val="nil"/>
              <w:left w:val="nil"/>
              <w:bottom w:val="single" w:sz="4" w:space="0" w:color="auto"/>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sz w:val="24"/>
                <w:szCs w:val="24"/>
              </w:rPr>
            </w:pPr>
          </w:p>
        </w:tc>
        <w:tc>
          <w:tcPr>
            <w:tcW w:w="2981" w:type="dxa"/>
            <w:gridSpan w:val="3"/>
            <w:tcBorders>
              <w:top w:val="nil"/>
              <w:left w:val="nil"/>
              <w:bottom w:val="single" w:sz="4" w:space="0" w:color="auto"/>
              <w:right w:val="single" w:sz="8" w:space="0" w:color="000000"/>
            </w:tcBorders>
            <w:shd w:val="clear" w:color="auto" w:fill="auto"/>
            <w:tcMar>
              <w:top w:w="0" w:type="dxa"/>
              <w:left w:w="108" w:type="dxa"/>
              <w:bottom w:w="0" w:type="dxa"/>
              <w:right w:w="108" w:type="dxa"/>
            </w:tcMar>
            <w:vAlign w:val="center"/>
          </w:tcPr>
          <w:p w:rsidR="002337A2" w:rsidRPr="002337A2" w:rsidRDefault="00691A42" w:rsidP="002337A2">
            <w:pPr>
              <w:spacing w:line="19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2.692.000</w:t>
            </w:r>
          </w:p>
        </w:tc>
      </w:tr>
      <w:tr w:rsidR="002337A2" w:rsidRPr="002337A2" w:rsidTr="002337A2">
        <w:trPr>
          <w:jc w:val="center"/>
        </w:trPr>
        <w:tc>
          <w:tcPr>
            <w:tcW w:w="3083" w:type="dxa"/>
            <w:tcBorders>
              <w:top w:val="single" w:sz="4"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2337A2" w:rsidRPr="002337A2" w:rsidRDefault="00691A42" w:rsidP="002337A2">
            <w:pPr>
              <w:spacing w:line="190" w:lineRule="atLeast"/>
              <w:rPr>
                <w:rFonts w:ascii="Times New Roman" w:eastAsia="Calibri" w:hAnsi="Times New Roman" w:cs="Times New Roman"/>
                <w:b/>
                <w:sz w:val="24"/>
                <w:szCs w:val="24"/>
              </w:rPr>
            </w:pPr>
            <w:r w:rsidRPr="002337A2">
              <w:rPr>
                <w:rFonts w:ascii="Times New Roman" w:eastAsia="Calibri" w:hAnsi="Times New Roman" w:cs="Times New Roman"/>
                <w:b/>
                <w:sz w:val="24"/>
                <w:szCs w:val="24"/>
              </w:rPr>
              <w:t>Genel Toplam</w:t>
            </w:r>
          </w:p>
        </w:tc>
        <w:tc>
          <w:tcPr>
            <w:tcW w:w="3003" w:type="dxa"/>
            <w:gridSpan w:val="2"/>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691A42" w:rsidP="002337A2">
            <w:pPr>
              <w:spacing w:line="190" w:lineRule="atLeast"/>
              <w:jc w:val="center"/>
              <w:rPr>
                <w:rFonts w:ascii="Times New Roman" w:eastAsia="Calibri" w:hAnsi="Times New Roman" w:cs="Times New Roman"/>
                <w:b/>
                <w:sz w:val="24"/>
                <w:szCs w:val="24"/>
              </w:rPr>
            </w:pPr>
            <w:r>
              <w:rPr>
                <w:rFonts w:ascii="Times New Roman" w:eastAsia="Calibri" w:hAnsi="Times New Roman" w:cs="Times New Roman"/>
                <w:sz w:val="24"/>
                <w:szCs w:val="24"/>
              </w:rPr>
              <w:t>2.692.000</w:t>
            </w:r>
          </w:p>
        </w:tc>
        <w:tc>
          <w:tcPr>
            <w:tcW w:w="1371" w:type="dxa"/>
            <w:gridSpan w:val="2"/>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2337A2" w:rsidP="002337A2">
            <w:pPr>
              <w:spacing w:line="190" w:lineRule="atLeast"/>
              <w:jc w:val="center"/>
              <w:rPr>
                <w:rFonts w:ascii="Times New Roman" w:eastAsia="Calibri" w:hAnsi="Times New Roman" w:cs="Times New Roman"/>
                <w:b/>
                <w:sz w:val="24"/>
                <w:szCs w:val="24"/>
              </w:rPr>
            </w:pPr>
          </w:p>
        </w:tc>
        <w:tc>
          <w:tcPr>
            <w:tcW w:w="2981" w:type="dxa"/>
            <w:gridSpan w:val="3"/>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2337A2" w:rsidRPr="002337A2" w:rsidRDefault="00691A42" w:rsidP="002337A2">
            <w:pPr>
              <w:spacing w:line="190" w:lineRule="atLeast"/>
              <w:jc w:val="center"/>
              <w:rPr>
                <w:rFonts w:ascii="Times New Roman" w:eastAsia="Calibri" w:hAnsi="Times New Roman" w:cs="Times New Roman"/>
                <w:b/>
                <w:sz w:val="24"/>
                <w:szCs w:val="24"/>
              </w:rPr>
            </w:pPr>
            <w:r>
              <w:rPr>
                <w:rFonts w:ascii="Times New Roman" w:eastAsia="Calibri" w:hAnsi="Times New Roman" w:cs="Times New Roman"/>
                <w:sz w:val="24"/>
                <w:szCs w:val="24"/>
              </w:rPr>
              <w:t>2.692.000</w:t>
            </w:r>
          </w:p>
        </w:tc>
      </w:tr>
    </w:tbl>
    <w:p w:rsidR="002337A2" w:rsidRPr="002337A2" w:rsidRDefault="002337A2" w:rsidP="002337A2">
      <w:pPr>
        <w:spacing w:line="256" w:lineRule="auto"/>
        <w:rPr>
          <w:rFonts w:ascii="Calibri" w:eastAsia="Calibri" w:hAnsi="Calibri" w:cs="Times New Roman"/>
        </w:rPr>
      </w:pPr>
    </w:p>
    <w:p w:rsidR="002337A2" w:rsidRPr="002337A2" w:rsidRDefault="002337A2" w:rsidP="002337A2">
      <w:pPr>
        <w:numPr>
          <w:ilvl w:val="1"/>
          <w:numId w:val="0"/>
        </w:numPr>
        <w:rPr>
          <w:rFonts w:eastAsiaTheme="minorEastAsia"/>
          <w:color w:val="5A5A5A" w:themeColor="text1" w:themeTint="A5"/>
          <w:spacing w:val="15"/>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tbl>
      <w:tblPr>
        <w:tblW w:w="9600"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358"/>
        <w:gridCol w:w="1998"/>
        <w:gridCol w:w="129"/>
        <w:gridCol w:w="2198"/>
      </w:tblGrid>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lastRenderedPageBreak/>
              <w:t>İdare Adı</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 Başkanlığı</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Birimin Adı</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Çevre Koruma ve Kontrol Müdürlüğü</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 xml:space="preserve">Stratejik Amaç </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İlçenin doğal güzellik ve tabii değerlerinin korunması için üretilen her türlü atığın, modern atık yönetimi ve yönetmeliklere uygun olarak toplanmasını, toplatılmasını ve ilgili yerlere teslimini sağlamak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Stratejik Hedef 1</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Ambalaj Atıkları, Pil Atıkları, Elektrikli ve Elektronik Eşya Atıkları ve Atık Cam Şişelerin 2014 yılı toplama miktarlarını 2019 yılı sonuna kadar her yıl ortalama %10 oranında artırmak.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Stratejik Hedef 2</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İlçenin genel temizliğinden Halkın duyduğu memnuniyet oranını, 2019 yılı sonuna kadar %90 seviyesinin altına düşürmemek.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Stratejik Hedef 3</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 xml:space="preserve">Çevrenin korunması ve çevre bilincinin yerleştirilmesi amacı </w:t>
            </w:r>
            <w:proofErr w:type="gramStart"/>
            <w:r w:rsidRPr="002337A2">
              <w:rPr>
                <w:rFonts w:ascii="Times New Roman" w:hAnsi="Times New Roman" w:cs="Times New Roman"/>
                <w:sz w:val="24"/>
                <w:szCs w:val="24"/>
              </w:rPr>
              <w:t>ile;</w:t>
            </w:r>
            <w:proofErr w:type="gramEnd"/>
            <w:r w:rsidRPr="002337A2">
              <w:rPr>
                <w:rFonts w:ascii="Times New Roman" w:hAnsi="Times New Roman" w:cs="Times New Roman"/>
                <w:sz w:val="24"/>
                <w:szCs w:val="24"/>
              </w:rPr>
              <w:t xml:space="preserve"> her yıl en az 120 işyerini atık yönetimi konusunda denetlemek, bilgilendirmek ve her yıl en az 20 okulda eğitim semineri düzenlemek.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Stratejik Hedef 4</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 xml:space="preserve">İlçemiz sınırları </w:t>
            </w:r>
            <w:proofErr w:type="gramStart"/>
            <w:r w:rsidRPr="002337A2">
              <w:rPr>
                <w:rFonts w:ascii="Times New Roman" w:hAnsi="Times New Roman" w:cs="Times New Roman"/>
                <w:sz w:val="24"/>
                <w:szCs w:val="24"/>
              </w:rPr>
              <w:t>dahilinde</w:t>
            </w:r>
            <w:proofErr w:type="gramEnd"/>
            <w:r w:rsidRPr="002337A2">
              <w:rPr>
                <w:rFonts w:ascii="Times New Roman" w:hAnsi="Times New Roman" w:cs="Times New Roman"/>
                <w:sz w:val="24"/>
                <w:szCs w:val="24"/>
              </w:rPr>
              <w:t xml:space="preserve"> toplanan katı atıkların, düzenli depolama alanlarına naklinin gerçekleştirilebileceği “Katı Atık Aktarma İstasyonunun” ilçemiz hudutları içerisinde 2018 yılı sonuna kadar yapılmasını sağlamak.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 1</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Ambalaj Atıkları, Pil Atıkları, Elektrikli ve Elektronik Eşya Atıkları ve Atık Cam Şişeleri</w:t>
            </w:r>
            <w:r w:rsidR="00691A42">
              <w:rPr>
                <w:rFonts w:ascii="Times New Roman" w:hAnsi="Times New Roman" w:cs="Times New Roman"/>
                <w:sz w:val="24"/>
                <w:szCs w:val="24"/>
              </w:rPr>
              <w:t>n yıllık toplanma miktarını 2016</w:t>
            </w:r>
            <w:r w:rsidRPr="002337A2">
              <w:rPr>
                <w:rFonts w:ascii="Times New Roman" w:hAnsi="Times New Roman" w:cs="Times New Roman"/>
                <w:sz w:val="24"/>
                <w:szCs w:val="24"/>
              </w:rPr>
              <w:t xml:space="preserve"> yılında en az %10 oranında arttırmak.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 2</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 xml:space="preserve">İlçenin genel temizliğinden halkın </w:t>
            </w:r>
            <w:r w:rsidR="00691A42">
              <w:rPr>
                <w:rFonts w:ascii="Times New Roman" w:hAnsi="Times New Roman" w:cs="Times New Roman"/>
                <w:sz w:val="24"/>
                <w:szCs w:val="24"/>
              </w:rPr>
              <w:t>duyduğu memnuniyet oranının 2016</w:t>
            </w:r>
            <w:r w:rsidRPr="002337A2">
              <w:rPr>
                <w:rFonts w:ascii="Times New Roman" w:hAnsi="Times New Roman" w:cs="Times New Roman"/>
                <w:sz w:val="24"/>
                <w:szCs w:val="24"/>
              </w:rPr>
              <w:t xml:space="preserve"> yılında %90 seviyesinin altına düşürmemek.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 3</w:t>
            </w:r>
          </w:p>
        </w:tc>
        <w:tc>
          <w:tcPr>
            <w:tcW w:w="6603" w:type="dxa"/>
            <w:gridSpan w:val="6"/>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Çevrenin korunması ve çevre bilincini</w:t>
            </w:r>
            <w:r w:rsidR="00691A42">
              <w:rPr>
                <w:rFonts w:ascii="Times New Roman" w:hAnsi="Times New Roman" w:cs="Times New Roman"/>
                <w:sz w:val="24"/>
                <w:szCs w:val="24"/>
              </w:rPr>
              <w:t>n yerleştirilmesi amacı ile 2016</w:t>
            </w:r>
            <w:r w:rsidRPr="002337A2">
              <w:rPr>
                <w:rFonts w:ascii="Times New Roman" w:hAnsi="Times New Roman" w:cs="Times New Roman"/>
                <w:sz w:val="24"/>
                <w:szCs w:val="24"/>
              </w:rPr>
              <w:t xml:space="preserve"> yılında en az 20 okulda eğitim semineri düzenlemek, en az 120 işyerinde atık yönetimi konusunda denetleme ve bilgilendirme yapmak. </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 4</w:t>
            </w:r>
          </w:p>
        </w:tc>
        <w:tc>
          <w:tcPr>
            <w:tcW w:w="6603" w:type="dxa"/>
            <w:gridSpan w:val="6"/>
            <w:vAlign w:val="center"/>
          </w:tcPr>
          <w:p w:rsidR="002337A2" w:rsidRPr="002337A2" w:rsidRDefault="002337A2" w:rsidP="002337A2">
            <w:pPr>
              <w:rPr>
                <w:rFonts w:ascii="Times New Roman" w:hAnsi="Times New Roman" w:cs="Times New Roman"/>
                <w:sz w:val="24"/>
                <w:szCs w:val="24"/>
              </w:rPr>
            </w:pPr>
            <w:proofErr w:type="gramStart"/>
            <w:r w:rsidRPr="002337A2">
              <w:rPr>
                <w:rFonts w:ascii="Times New Roman" w:hAnsi="Times New Roman" w:cs="Times New Roman"/>
                <w:sz w:val="24"/>
                <w:szCs w:val="24"/>
              </w:rPr>
              <w:t xml:space="preserve">Yapılacak katı atık aktarma istasyonunun yeri için en </w:t>
            </w:r>
            <w:r w:rsidR="00691A42">
              <w:rPr>
                <w:rFonts w:ascii="Times New Roman" w:hAnsi="Times New Roman" w:cs="Times New Roman"/>
                <w:sz w:val="24"/>
                <w:szCs w:val="24"/>
              </w:rPr>
              <w:t>az 2 adet arazi seçeneğinin 2016</w:t>
            </w:r>
            <w:r w:rsidRPr="002337A2">
              <w:rPr>
                <w:rFonts w:ascii="Times New Roman" w:hAnsi="Times New Roman" w:cs="Times New Roman"/>
                <w:sz w:val="24"/>
                <w:szCs w:val="24"/>
              </w:rPr>
              <w:t xml:space="preserve"> yılı sonuna kadar belirlenmesi, seçilen arazilerden uygun görülenin Büyükşehir Belediyesine devrinin 2016 yılı sonuna kadar yapılması, inşaat projesinin %100 ünün 2017 yılı sonuna kadar tamamlanması, aktarma istasyonunun %100 ünün 2018 yılı sonuna kadar bitirilmesi için gerekli çalışmaları yapmak.</w:t>
            </w:r>
            <w:proofErr w:type="gramEnd"/>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2278" w:type="dxa"/>
            <w:gridSpan w:val="3"/>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127"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198"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lastRenderedPageBreak/>
              <w:t>Ambalaj atıklarının toplanma miktarı (ton/yıl)</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2662</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2928</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3321</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proofErr w:type="gramStart"/>
            <w:r w:rsidRPr="002337A2">
              <w:rPr>
                <w:rFonts w:ascii="Times New Roman" w:hAnsi="Times New Roman" w:cs="Times New Roman"/>
                <w:b/>
                <w:sz w:val="24"/>
                <w:szCs w:val="24"/>
              </w:rPr>
              <w:t>AEEE  toplanma</w:t>
            </w:r>
            <w:proofErr w:type="gramEnd"/>
            <w:r w:rsidRPr="002337A2">
              <w:rPr>
                <w:rFonts w:ascii="Times New Roman" w:hAnsi="Times New Roman" w:cs="Times New Roman"/>
                <w:b/>
                <w:sz w:val="24"/>
                <w:szCs w:val="24"/>
              </w:rPr>
              <w:t xml:space="preserve"> miktarı (kg/yıl)</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1210</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1331</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1464</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Atık Pillerin toplanma miktarı (kg/yıl)</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968</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1065</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1171</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Atık Cam Şişelerin toplanma miktarı (kg/yıl)</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14520</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15972</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17569</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Halkın temizlik hizmetlerinden duyduğu memnuniyet düzeyi (%)</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90</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90</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90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Atık Yönetim konusunda bilgilendirilen ve denetlenen sanayi kuruluşu-işyeri sayısı(sayı /yıl)</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120</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120</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120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Okullarda yapılan eğitim semineri sayısı (sayı/yıl)</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Katı Atık Aktarma İstasyonu yapımı için belirlenecek arazi sayısı (sayı/yıl)</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Katı Atık Aktarma İstasyonu yapımı için Büyükşehir Belediyesine devredilecek arazi sayısı (sayı/yıl)</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 xml:space="preserve">Katı Atık Aktarma İstasyonu inşaat projesinin tamamlanma oranı (%) </w:t>
            </w:r>
          </w:p>
        </w:tc>
        <w:tc>
          <w:tcPr>
            <w:tcW w:w="22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w:t>
            </w:r>
          </w:p>
        </w:tc>
        <w:tc>
          <w:tcPr>
            <w:tcW w:w="2127"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100</w:t>
            </w:r>
          </w:p>
        </w:tc>
        <w:tc>
          <w:tcPr>
            <w:tcW w:w="2198"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w:t>
            </w:r>
          </w:p>
        </w:tc>
      </w:tr>
      <w:tr w:rsidR="002337A2" w:rsidRPr="002337A2" w:rsidTr="002337A2">
        <w:trPr>
          <w:trHeight w:val="609"/>
        </w:trPr>
        <w:tc>
          <w:tcPr>
            <w:tcW w:w="2997" w:type="dxa"/>
            <w:vMerge w:val="restart"/>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6603" w:type="dxa"/>
            <w:gridSpan w:val="6"/>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2337A2">
        <w:trPr>
          <w:trHeight w:val="525"/>
        </w:trPr>
        <w:tc>
          <w:tcPr>
            <w:tcW w:w="2997" w:type="dxa"/>
            <w:vMerge/>
            <w:vAlign w:val="center"/>
          </w:tcPr>
          <w:p w:rsidR="002337A2" w:rsidRPr="002337A2" w:rsidRDefault="002337A2" w:rsidP="002337A2">
            <w:pPr>
              <w:rPr>
                <w:rFonts w:ascii="Times New Roman" w:hAnsi="Times New Roman" w:cs="Times New Roman"/>
                <w:b/>
                <w:sz w:val="24"/>
                <w:szCs w:val="24"/>
              </w:rPr>
            </w:pPr>
          </w:p>
        </w:tc>
        <w:tc>
          <w:tcPr>
            <w:tcW w:w="1920"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356"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327"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495"/>
        </w:trPr>
        <w:tc>
          <w:tcPr>
            <w:tcW w:w="2997" w:type="dxa"/>
            <w:vAlign w:val="center"/>
          </w:tcPr>
          <w:p w:rsidR="002337A2" w:rsidRPr="002337A2" w:rsidRDefault="002337A2" w:rsidP="002337A2">
            <w:pPr>
              <w:rPr>
                <w:rFonts w:ascii="Times New Roman" w:hAnsi="Times New Roman" w:cs="Times New Roman"/>
                <w:b/>
                <w:sz w:val="24"/>
                <w:szCs w:val="24"/>
              </w:rPr>
            </w:pPr>
          </w:p>
        </w:tc>
        <w:tc>
          <w:tcPr>
            <w:tcW w:w="1920" w:type="dxa"/>
            <w:gridSpan w:val="2"/>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24.456.000,00 TL</w:t>
            </w:r>
          </w:p>
        </w:tc>
        <w:tc>
          <w:tcPr>
            <w:tcW w:w="2356" w:type="dxa"/>
            <w:gridSpan w:val="2"/>
            <w:vAlign w:val="center"/>
          </w:tcPr>
          <w:p w:rsidR="002337A2" w:rsidRPr="002337A2" w:rsidRDefault="002337A2" w:rsidP="002337A2">
            <w:pPr>
              <w:rPr>
                <w:rFonts w:ascii="Times New Roman" w:hAnsi="Times New Roman" w:cs="Times New Roman"/>
                <w:sz w:val="24"/>
                <w:szCs w:val="24"/>
              </w:rPr>
            </w:pPr>
          </w:p>
        </w:tc>
        <w:tc>
          <w:tcPr>
            <w:tcW w:w="2327" w:type="dxa"/>
            <w:gridSpan w:val="2"/>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24.456.000,00 TL</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1904"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24.456.000,00 TL</w:t>
            </w:r>
          </w:p>
        </w:tc>
        <w:tc>
          <w:tcPr>
            <w:tcW w:w="2372" w:type="dxa"/>
            <w:gridSpan w:val="3"/>
            <w:vAlign w:val="center"/>
          </w:tcPr>
          <w:p w:rsidR="002337A2" w:rsidRPr="002337A2" w:rsidRDefault="002337A2" w:rsidP="002337A2">
            <w:pPr>
              <w:rPr>
                <w:rFonts w:ascii="Times New Roman" w:hAnsi="Times New Roman" w:cs="Times New Roman"/>
                <w:sz w:val="24"/>
                <w:szCs w:val="24"/>
              </w:rPr>
            </w:pPr>
          </w:p>
        </w:tc>
        <w:tc>
          <w:tcPr>
            <w:tcW w:w="2327" w:type="dxa"/>
            <w:gridSpan w:val="2"/>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24.456.000,00 TL</w:t>
            </w:r>
          </w:p>
        </w:tc>
      </w:tr>
    </w:tbl>
    <w:p w:rsidR="002337A2" w:rsidRDefault="002337A2" w:rsidP="002337A2">
      <w:pPr>
        <w:rPr>
          <w:b/>
        </w:rPr>
      </w:pPr>
    </w:p>
    <w:p w:rsidR="002337A2" w:rsidRPr="002337A2" w:rsidRDefault="002337A2" w:rsidP="002337A2">
      <w:pPr>
        <w:rPr>
          <w:b/>
        </w:rPr>
      </w:pPr>
    </w:p>
    <w:tbl>
      <w:tblPr>
        <w:tblW w:w="960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82"/>
        <w:gridCol w:w="1478"/>
        <w:gridCol w:w="42"/>
        <w:gridCol w:w="2094"/>
        <w:gridCol w:w="2104"/>
      </w:tblGrid>
      <w:tr w:rsidR="002337A2" w:rsidRPr="002337A2" w:rsidTr="002337A2">
        <w:trPr>
          <w:trHeight w:val="425"/>
        </w:trPr>
        <w:tc>
          <w:tcPr>
            <w:tcW w:w="3882"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lastRenderedPageBreak/>
              <w:t>İdare Adı</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Arnavutköy Belediyesi</w:t>
            </w:r>
          </w:p>
        </w:tc>
      </w:tr>
      <w:tr w:rsidR="002337A2" w:rsidRPr="002337A2" w:rsidTr="002337A2">
        <w:trPr>
          <w:trHeight w:val="463"/>
        </w:trPr>
        <w:tc>
          <w:tcPr>
            <w:tcW w:w="3882"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Birimin Adı 5.6.1.1</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Destek Hizmetleri Müdürlüğü</w:t>
            </w:r>
          </w:p>
        </w:tc>
      </w:tr>
      <w:tr w:rsidR="002337A2" w:rsidRPr="002337A2" w:rsidTr="002337A2">
        <w:trPr>
          <w:trHeight w:val="628"/>
        </w:trPr>
        <w:tc>
          <w:tcPr>
            <w:tcW w:w="3882"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Stratejik Amaç 1</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Destek hizmetlerini, kurumsal performansa katkı yapacak şekilde yürütmek.</w:t>
            </w:r>
          </w:p>
        </w:tc>
      </w:tr>
      <w:tr w:rsidR="002337A2" w:rsidRPr="002337A2" w:rsidTr="002337A2">
        <w:trPr>
          <w:trHeight w:val="628"/>
        </w:trPr>
        <w:tc>
          <w:tcPr>
            <w:tcW w:w="3882"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b/>
                <w:sz w:val="24"/>
                <w:szCs w:val="24"/>
              </w:rPr>
            </w:pPr>
            <w:r w:rsidRPr="002337A2">
              <w:rPr>
                <w:rFonts w:ascii="Times New Roman" w:eastAsia="Calibri" w:hAnsi="Times New Roman" w:cs="Times New Roman"/>
                <w:b/>
                <w:color w:val="000000"/>
                <w:sz w:val="24"/>
                <w:szCs w:val="24"/>
              </w:rPr>
              <w:t>Stratejik Hedef 1,1:</w:t>
            </w:r>
          </w:p>
        </w:tc>
        <w:tc>
          <w:tcPr>
            <w:tcW w:w="5718" w:type="dxa"/>
            <w:gridSpan w:val="4"/>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before="120" w:line="288" w:lineRule="auto"/>
              <w:rPr>
                <w:rFonts w:ascii="Times New Roman" w:eastAsia="Calibri" w:hAnsi="Times New Roman" w:cs="Times New Roman"/>
                <w:color w:val="000000"/>
                <w:sz w:val="24"/>
                <w:szCs w:val="24"/>
              </w:rPr>
            </w:pPr>
            <w:r w:rsidRPr="002337A2">
              <w:rPr>
                <w:rFonts w:ascii="Times New Roman" w:eastAsia="Calibri" w:hAnsi="Times New Roman" w:cs="Times New Roman"/>
                <w:color w:val="000000"/>
                <w:sz w:val="24"/>
                <w:szCs w:val="24"/>
              </w:rPr>
              <w:t>Arnavutköy Belediyesi’ne ait hizmet binalarında yemek ve temizlik hizmetlerinin personelin duyduğu genel memnuniyet oranını her yıl kademeli olarak artırarak 2019 yılı sonuna kadar ortalama %80 düzeyine çıkarmak.</w:t>
            </w:r>
          </w:p>
          <w:p w:rsidR="002337A2" w:rsidRPr="002337A2" w:rsidRDefault="002337A2" w:rsidP="002337A2">
            <w:pPr>
              <w:spacing w:line="254" w:lineRule="auto"/>
              <w:rPr>
                <w:rFonts w:ascii="Times New Roman" w:eastAsia="Calibri" w:hAnsi="Times New Roman" w:cs="Times New Roman"/>
                <w:sz w:val="24"/>
                <w:szCs w:val="24"/>
              </w:rPr>
            </w:pPr>
          </w:p>
        </w:tc>
      </w:tr>
      <w:tr w:rsidR="002337A2" w:rsidRPr="002337A2" w:rsidTr="002337A2">
        <w:trPr>
          <w:trHeight w:val="1690"/>
        </w:trPr>
        <w:tc>
          <w:tcPr>
            <w:tcW w:w="3882"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Arnavutköy Belediyesi’ne ait hizmet binalarında personel yemek ve hizmet binaları iç temizlik hizmetlerinin genel memnuniyet oranını her yıl kademeli olarak artırarak 2016 yılı sonuna kadar ortalama %65 düzeyine çıkarmak.</w:t>
            </w:r>
          </w:p>
        </w:tc>
      </w:tr>
      <w:tr w:rsidR="002337A2" w:rsidRPr="002337A2" w:rsidTr="002337A2">
        <w:trPr>
          <w:trHeight w:val="660"/>
        </w:trPr>
        <w:tc>
          <w:tcPr>
            <w:tcW w:w="3882"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Göstergeleri</w:t>
            </w:r>
          </w:p>
        </w:tc>
        <w:tc>
          <w:tcPr>
            <w:tcW w:w="1520" w:type="dxa"/>
            <w:gridSpan w:val="2"/>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b/>
                <w:sz w:val="24"/>
                <w:szCs w:val="24"/>
              </w:rPr>
            </w:pPr>
            <w:r w:rsidRPr="002337A2">
              <w:rPr>
                <w:rFonts w:ascii="Times New Roman" w:eastAsia="Calibri" w:hAnsi="Times New Roman" w:cs="Times New Roman"/>
                <w:b/>
                <w:sz w:val="24"/>
                <w:szCs w:val="24"/>
              </w:rPr>
              <w:t>2016</w:t>
            </w:r>
          </w:p>
        </w:tc>
        <w:tc>
          <w:tcPr>
            <w:tcW w:w="209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b/>
                <w:sz w:val="24"/>
                <w:szCs w:val="24"/>
              </w:rPr>
            </w:pPr>
            <w:r w:rsidRPr="002337A2">
              <w:rPr>
                <w:rFonts w:ascii="Times New Roman" w:eastAsia="Calibri" w:hAnsi="Times New Roman" w:cs="Times New Roman"/>
                <w:b/>
                <w:sz w:val="24"/>
                <w:szCs w:val="24"/>
              </w:rPr>
              <w:t>2017</w:t>
            </w:r>
          </w:p>
        </w:tc>
        <w:tc>
          <w:tcPr>
            <w:tcW w:w="210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b/>
                <w:sz w:val="24"/>
                <w:szCs w:val="24"/>
              </w:rPr>
            </w:pPr>
            <w:r w:rsidRPr="002337A2">
              <w:rPr>
                <w:rFonts w:ascii="Times New Roman" w:eastAsia="Calibri" w:hAnsi="Times New Roman" w:cs="Times New Roman"/>
                <w:b/>
                <w:sz w:val="24"/>
                <w:szCs w:val="24"/>
              </w:rPr>
              <w:t>2018</w:t>
            </w:r>
          </w:p>
        </w:tc>
      </w:tr>
      <w:tr w:rsidR="002337A2" w:rsidRPr="002337A2" w:rsidTr="002337A2">
        <w:trPr>
          <w:trHeight w:val="660"/>
        </w:trPr>
        <w:tc>
          <w:tcPr>
            <w:tcW w:w="3882"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Personel Yemek ve Hizmet Binaları İç Temizlik Memnuniyeti. %</w:t>
            </w:r>
          </w:p>
        </w:tc>
        <w:tc>
          <w:tcPr>
            <w:tcW w:w="1520" w:type="dxa"/>
            <w:gridSpan w:val="2"/>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65</w:t>
            </w:r>
          </w:p>
        </w:tc>
        <w:tc>
          <w:tcPr>
            <w:tcW w:w="209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70</w:t>
            </w:r>
          </w:p>
        </w:tc>
        <w:tc>
          <w:tcPr>
            <w:tcW w:w="210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75</w:t>
            </w:r>
          </w:p>
        </w:tc>
      </w:tr>
      <w:tr w:rsidR="002337A2" w:rsidRPr="002337A2" w:rsidTr="002337A2">
        <w:trPr>
          <w:trHeight w:val="609"/>
        </w:trPr>
        <w:tc>
          <w:tcPr>
            <w:tcW w:w="3882" w:type="dxa"/>
            <w:vMerge w:val="restart"/>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Faaliyetler</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b/>
                <w:sz w:val="24"/>
                <w:szCs w:val="24"/>
              </w:rPr>
            </w:pPr>
            <w:r w:rsidRPr="002337A2">
              <w:rPr>
                <w:rFonts w:ascii="Times New Roman" w:eastAsia="Calibri" w:hAnsi="Times New Roman" w:cs="Times New Roman"/>
                <w:b/>
                <w:sz w:val="24"/>
                <w:szCs w:val="24"/>
              </w:rPr>
              <w:t>2016 Yılı Kaynak İhtiyacı (TL)</w:t>
            </w:r>
          </w:p>
        </w:tc>
      </w:tr>
      <w:tr w:rsidR="002337A2" w:rsidRPr="002337A2" w:rsidTr="002337A2">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eastAsia="Calibri" w:hAnsi="Times New Roman" w:cs="Times New Roman"/>
                <w:b/>
                <w:sz w:val="24"/>
                <w:szCs w:val="24"/>
              </w:rPr>
            </w:pPr>
          </w:p>
        </w:tc>
        <w:tc>
          <w:tcPr>
            <w:tcW w:w="1520" w:type="dxa"/>
            <w:gridSpan w:val="2"/>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b/>
                <w:sz w:val="24"/>
                <w:szCs w:val="24"/>
              </w:rPr>
            </w:pPr>
            <w:r w:rsidRPr="002337A2">
              <w:rPr>
                <w:rFonts w:ascii="Times New Roman" w:eastAsia="Calibri" w:hAnsi="Times New Roman" w:cs="Times New Roman"/>
                <w:b/>
                <w:sz w:val="24"/>
                <w:szCs w:val="24"/>
              </w:rPr>
              <w:t>Bütçe</w:t>
            </w:r>
          </w:p>
        </w:tc>
        <w:tc>
          <w:tcPr>
            <w:tcW w:w="209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b/>
                <w:sz w:val="24"/>
                <w:szCs w:val="24"/>
              </w:rPr>
            </w:pPr>
            <w:r w:rsidRPr="002337A2">
              <w:rPr>
                <w:rFonts w:ascii="Times New Roman" w:eastAsia="Calibri" w:hAnsi="Times New Roman" w:cs="Times New Roman"/>
                <w:b/>
                <w:sz w:val="24"/>
                <w:szCs w:val="24"/>
              </w:rPr>
              <w:t>Bütçe Dışı</w:t>
            </w:r>
          </w:p>
        </w:tc>
        <w:tc>
          <w:tcPr>
            <w:tcW w:w="210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jc w:val="center"/>
              <w:rPr>
                <w:rFonts w:ascii="Times New Roman" w:eastAsia="Calibri" w:hAnsi="Times New Roman" w:cs="Times New Roman"/>
                <w:b/>
                <w:sz w:val="24"/>
                <w:szCs w:val="24"/>
              </w:rPr>
            </w:pPr>
            <w:r w:rsidRPr="002337A2">
              <w:rPr>
                <w:rFonts w:ascii="Times New Roman" w:eastAsia="Calibri" w:hAnsi="Times New Roman" w:cs="Times New Roman"/>
                <w:b/>
                <w:sz w:val="24"/>
                <w:szCs w:val="24"/>
              </w:rPr>
              <w:t>Toplam</w:t>
            </w:r>
          </w:p>
        </w:tc>
      </w:tr>
      <w:tr w:rsidR="002337A2" w:rsidRPr="002337A2" w:rsidTr="00691A42">
        <w:trPr>
          <w:trHeight w:val="495"/>
        </w:trPr>
        <w:tc>
          <w:tcPr>
            <w:tcW w:w="3882"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4" w:lineRule="auto"/>
              <w:rPr>
                <w:rFonts w:ascii="Times New Roman" w:eastAsia="Calibri" w:hAnsi="Times New Roman" w:cs="Times New Roman"/>
                <w:b/>
                <w:sz w:val="24"/>
                <w:szCs w:val="24"/>
              </w:rPr>
            </w:pPr>
          </w:p>
        </w:tc>
        <w:tc>
          <w:tcPr>
            <w:tcW w:w="1520" w:type="dxa"/>
            <w:gridSpan w:val="2"/>
            <w:tcBorders>
              <w:top w:val="single" w:sz="4" w:space="0" w:color="auto"/>
              <w:left w:val="single" w:sz="4" w:space="0" w:color="auto"/>
              <w:bottom w:val="single" w:sz="4" w:space="0" w:color="auto"/>
              <w:right w:val="single" w:sz="4" w:space="0" w:color="auto"/>
            </w:tcBorders>
            <w:vAlign w:val="center"/>
          </w:tcPr>
          <w:p w:rsidR="002337A2" w:rsidRPr="002337A2" w:rsidRDefault="00691A42" w:rsidP="002337A2">
            <w:pPr>
              <w:spacing w:line="254" w:lineRule="auto"/>
              <w:rPr>
                <w:rFonts w:ascii="Times New Roman" w:eastAsia="Calibri" w:hAnsi="Times New Roman" w:cs="Times New Roman"/>
                <w:sz w:val="24"/>
                <w:szCs w:val="24"/>
              </w:rPr>
            </w:pPr>
            <w:r>
              <w:rPr>
                <w:rFonts w:ascii="Times New Roman" w:eastAsia="Calibri" w:hAnsi="Times New Roman" w:cs="Times New Roman"/>
                <w:sz w:val="24"/>
                <w:szCs w:val="24"/>
              </w:rPr>
              <w:t>14.346.000</w:t>
            </w:r>
          </w:p>
        </w:tc>
        <w:tc>
          <w:tcPr>
            <w:tcW w:w="2094"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4" w:lineRule="auto"/>
              <w:rPr>
                <w:rFonts w:ascii="Times New Roman" w:eastAsia="Calibri" w:hAnsi="Times New Roman" w:cs="Times New Roman"/>
                <w:sz w:val="24"/>
                <w:szCs w:val="24"/>
              </w:rPr>
            </w:pPr>
          </w:p>
        </w:tc>
        <w:tc>
          <w:tcPr>
            <w:tcW w:w="2104" w:type="dxa"/>
            <w:tcBorders>
              <w:top w:val="single" w:sz="4" w:space="0" w:color="auto"/>
              <w:left w:val="single" w:sz="4" w:space="0" w:color="auto"/>
              <w:bottom w:val="single" w:sz="4" w:space="0" w:color="auto"/>
              <w:right w:val="single" w:sz="4" w:space="0" w:color="auto"/>
            </w:tcBorders>
            <w:vAlign w:val="center"/>
          </w:tcPr>
          <w:p w:rsidR="002337A2" w:rsidRPr="002337A2" w:rsidRDefault="00691A42" w:rsidP="002337A2">
            <w:pPr>
              <w:spacing w:line="254" w:lineRule="auto"/>
              <w:rPr>
                <w:rFonts w:ascii="Times New Roman" w:eastAsia="Calibri" w:hAnsi="Times New Roman" w:cs="Times New Roman"/>
                <w:sz w:val="24"/>
                <w:szCs w:val="24"/>
              </w:rPr>
            </w:pPr>
            <w:r>
              <w:rPr>
                <w:rFonts w:ascii="Times New Roman" w:eastAsia="Calibri" w:hAnsi="Times New Roman" w:cs="Times New Roman"/>
                <w:sz w:val="24"/>
                <w:szCs w:val="24"/>
              </w:rPr>
              <w:t>14.346.000</w:t>
            </w:r>
          </w:p>
        </w:tc>
      </w:tr>
      <w:tr w:rsidR="002337A2" w:rsidRPr="002337A2" w:rsidTr="00691A42">
        <w:trPr>
          <w:trHeight w:val="660"/>
        </w:trPr>
        <w:tc>
          <w:tcPr>
            <w:tcW w:w="3882"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4"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Genel Toplam</w:t>
            </w:r>
          </w:p>
        </w:tc>
        <w:tc>
          <w:tcPr>
            <w:tcW w:w="1478" w:type="dxa"/>
            <w:tcBorders>
              <w:top w:val="single" w:sz="4" w:space="0" w:color="auto"/>
              <w:left w:val="single" w:sz="4" w:space="0" w:color="auto"/>
              <w:bottom w:val="single" w:sz="4" w:space="0" w:color="auto"/>
              <w:right w:val="single" w:sz="4" w:space="0" w:color="auto"/>
            </w:tcBorders>
            <w:vAlign w:val="center"/>
          </w:tcPr>
          <w:p w:rsidR="002337A2" w:rsidRPr="002337A2" w:rsidRDefault="00691A42" w:rsidP="002337A2">
            <w:pPr>
              <w:spacing w:line="254" w:lineRule="auto"/>
              <w:rPr>
                <w:rFonts w:ascii="Times New Roman" w:eastAsia="Calibri" w:hAnsi="Times New Roman" w:cs="Times New Roman"/>
                <w:b/>
                <w:sz w:val="24"/>
                <w:szCs w:val="24"/>
              </w:rPr>
            </w:pPr>
            <w:r>
              <w:rPr>
                <w:rFonts w:ascii="Times New Roman" w:eastAsia="Calibri" w:hAnsi="Times New Roman" w:cs="Times New Roman"/>
                <w:b/>
                <w:sz w:val="24"/>
                <w:szCs w:val="24"/>
              </w:rPr>
              <w:t>14.346.000</w:t>
            </w:r>
          </w:p>
        </w:tc>
        <w:tc>
          <w:tcPr>
            <w:tcW w:w="2136" w:type="dxa"/>
            <w:gridSpan w:val="2"/>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4" w:lineRule="auto"/>
              <w:rPr>
                <w:rFonts w:ascii="Times New Roman" w:eastAsia="Calibri" w:hAnsi="Times New Roman" w:cs="Times New Roman"/>
                <w:b/>
                <w:sz w:val="24"/>
                <w:szCs w:val="24"/>
              </w:rPr>
            </w:pPr>
          </w:p>
        </w:tc>
        <w:tc>
          <w:tcPr>
            <w:tcW w:w="2104" w:type="dxa"/>
            <w:tcBorders>
              <w:top w:val="single" w:sz="4" w:space="0" w:color="auto"/>
              <w:left w:val="single" w:sz="4" w:space="0" w:color="auto"/>
              <w:bottom w:val="single" w:sz="4" w:space="0" w:color="auto"/>
              <w:right w:val="single" w:sz="4" w:space="0" w:color="auto"/>
            </w:tcBorders>
            <w:vAlign w:val="center"/>
          </w:tcPr>
          <w:p w:rsidR="002337A2" w:rsidRPr="002337A2" w:rsidRDefault="00691A42" w:rsidP="002337A2">
            <w:pPr>
              <w:spacing w:line="254" w:lineRule="auto"/>
              <w:rPr>
                <w:rFonts w:ascii="Times New Roman" w:eastAsia="Calibri" w:hAnsi="Times New Roman" w:cs="Times New Roman"/>
                <w:b/>
                <w:sz w:val="24"/>
                <w:szCs w:val="24"/>
              </w:rPr>
            </w:pPr>
            <w:r>
              <w:rPr>
                <w:rFonts w:ascii="Times New Roman" w:eastAsia="Calibri" w:hAnsi="Times New Roman" w:cs="Times New Roman"/>
                <w:b/>
                <w:sz w:val="24"/>
                <w:szCs w:val="24"/>
              </w:rPr>
              <w:t>14.346.000</w:t>
            </w:r>
          </w:p>
        </w:tc>
      </w:tr>
    </w:tbl>
    <w:p w:rsidR="002337A2" w:rsidRDefault="002337A2" w:rsidP="002337A2">
      <w:pPr>
        <w:spacing w:line="254" w:lineRule="auto"/>
        <w:rPr>
          <w:rFonts w:ascii="Times New Roman" w:eastAsia="Calibri" w:hAnsi="Times New Roman" w:cs="Times New Roman"/>
        </w:rPr>
      </w:pPr>
    </w:p>
    <w:p w:rsidR="002337A2" w:rsidRDefault="002337A2" w:rsidP="002337A2">
      <w:pPr>
        <w:spacing w:line="254" w:lineRule="auto"/>
        <w:rPr>
          <w:rFonts w:ascii="Times New Roman" w:eastAsia="Calibri" w:hAnsi="Times New Roman" w:cs="Times New Roman"/>
        </w:rPr>
      </w:pPr>
    </w:p>
    <w:p w:rsidR="002337A2" w:rsidRDefault="002337A2" w:rsidP="002337A2">
      <w:pPr>
        <w:spacing w:line="254" w:lineRule="auto"/>
        <w:rPr>
          <w:rFonts w:ascii="Times New Roman" w:eastAsia="Calibri" w:hAnsi="Times New Roman" w:cs="Times New Roman"/>
        </w:rPr>
      </w:pPr>
    </w:p>
    <w:p w:rsidR="002337A2" w:rsidRDefault="002337A2" w:rsidP="002337A2">
      <w:pPr>
        <w:spacing w:line="254" w:lineRule="auto"/>
        <w:rPr>
          <w:rFonts w:ascii="Times New Roman" w:eastAsia="Calibri" w:hAnsi="Times New Roman" w:cs="Times New Roman"/>
        </w:rPr>
      </w:pPr>
    </w:p>
    <w:p w:rsidR="002337A2" w:rsidRDefault="002337A2" w:rsidP="002337A2">
      <w:pPr>
        <w:spacing w:line="254" w:lineRule="auto"/>
        <w:rPr>
          <w:rFonts w:ascii="Times New Roman" w:eastAsia="Calibri" w:hAnsi="Times New Roman" w:cs="Times New Roman"/>
        </w:rPr>
      </w:pPr>
    </w:p>
    <w:p w:rsidR="002337A2" w:rsidRDefault="002337A2" w:rsidP="002337A2">
      <w:pPr>
        <w:spacing w:line="254" w:lineRule="auto"/>
        <w:rPr>
          <w:rFonts w:ascii="Times New Roman" w:eastAsia="Calibri" w:hAnsi="Times New Roman" w:cs="Times New Roman"/>
        </w:rPr>
      </w:pPr>
    </w:p>
    <w:p w:rsidR="002337A2" w:rsidRDefault="002337A2" w:rsidP="002337A2">
      <w:pPr>
        <w:spacing w:line="254" w:lineRule="auto"/>
        <w:rPr>
          <w:rFonts w:ascii="Times New Roman" w:eastAsia="Calibri" w:hAnsi="Times New Roman" w:cs="Times New Roman"/>
        </w:rPr>
      </w:pPr>
    </w:p>
    <w:p w:rsidR="002337A2" w:rsidRDefault="002337A2" w:rsidP="002337A2">
      <w:pPr>
        <w:spacing w:line="254" w:lineRule="auto"/>
        <w:rPr>
          <w:rFonts w:ascii="Times New Roman" w:eastAsia="Calibri" w:hAnsi="Times New Roman" w:cs="Times New Roman"/>
        </w:rPr>
      </w:pPr>
    </w:p>
    <w:p w:rsidR="002337A2" w:rsidRDefault="002337A2" w:rsidP="002337A2">
      <w:pPr>
        <w:spacing w:line="254" w:lineRule="auto"/>
        <w:rPr>
          <w:rFonts w:ascii="Times New Roman" w:eastAsia="Calibri" w:hAnsi="Times New Roman" w:cs="Times New Roman"/>
        </w:rPr>
      </w:pPr>
    </w:p>
    <w:p w:rsidR="002337A2" w:rsidRPr="002337A2" w:rsidRDefault="002337A2" w:rsidP="002337A2">
      <w:pPr>
        <w:spacing w:line="254" w:lineRule="auto"/>
        <w:rPr>
          <w:rFonts w:ascii="Times New Roman" w:eastAsia="Calibri" w:hAnsi="Times New Roman" w:cs="Times New Roman"/>
        </w:rPr>
      </w:pPr>
    </w:p>
    <w:tbl>
      <w:tblPr>
        <w:tblW w:w="9762" w:type="dxa"/>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91"/>
        <w:gridCol w:w="1735"/>
        <w:gridCol w:w="1470"/>
        <w:gridCol w:w="2366"/>
      </w:tblGrid>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lastRenderedPageBreak/>
              <w:t>İdare Adı</w:t>
            </w:r>
          </w:p>
        </w:tc>
        <w:tc>
          <w:tcPr>
            <w:tcW w:w="5479"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Adı 5.6.3.4</w:t>
            </w:r>
          </w:p>
        </w:tc>
        <w:tc>
          <w:tcPr>
            <w:tcW w:w="5479"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Emlak Ve İstimlak Müdürlüğü</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Amaç 15</w:t>
            </w:r>
          </w:p>
        </w:tc>
        <w:tc>
          <w:tcPr>
            <w:tcW w:w="5479" w:type="dxa"/>
            <w:gridSpan w:val="3"/>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Belediyesi’nin Sorumluluk Alanlarındaki Arsa Ve Arazi Düzenlemelerini Yapmak, Belediye Mülklerinin Etkin Ve Rasyonel Kullanımını Sağlamak Ve Kent Bilgi Sistemi’ni Oluşturmak.</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15.1</w:t>
            </w:r>
            <w:proofErr w:type="gramEnd"/>
          </w:p>
        </w:tc>
        <w:tc>
          <w:tcPr>
            <w:tcW w:w="5479" w:type="dxa"/>
            <w:gridSpan w:val="3"/>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2019 Yılı Sonuna Kadar 2000 Ha Alanda İmar Uygulama Çalışmalarına Başlamak.</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15.2</w:t>
            </w:r>
            <w:proofErr w:type="gramEnd"/>
          </w:p>
        </w:tc>
        <w:tc>
          <w:tcPr>
            <w:tcW w:w="5479" w:type="dxa"/>
            <w:gridSpan w:val="3"/>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Kent Bilgi Sistemi’ni 2019 Yılı Sonuna Kadar %80 Oranında Tamamlanması İçin Birimi İlgilendiren Temel Çalışmaları Tamamlamak.</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15.3</w:t>
            </w:r>
            <w:proofErr w:type="gramEnd"/>
          </w:p>
        </w:tc>
        <w:tc>
          <w:tcPr>
            <w:tcW w:w="5479" w:type="dxa"/>
            <w:gridSpan w:val="3"/>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Belediye Taşınmazlarının Etkili Ve Rasyonel Kullanılması Amacıyla, 300 Adet Hisseli Belediye Taşınmazlarının 2019 Yılı Sonuna Kadar Hissedarlarına Satılmasını Sağlamak.</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15.4</w:t>
            </w:r>
            <w:proofErr w:type="gramEnd"/>
            <w:r w:rsidRPr="002337A2">
              <w:rPr>
                <w:rFonts w:ascii="Times New Roman" w:hAnsi="Times New Roman" w:cs="Times New Roman"/>
                <w:b/>
                <w:color w:val="000000" w:themeColor="text1"/>
                <w:sz w:val="24"/>
                <w:szCs w:val="24"/>
              </w:rPr>
              <w:t xml:space="preserve"> </w:t>
            </w:r>
          </w:p>
        </w:tc>
        <w:tc>
          <w:tcPr>
            <w:tcW w:w="5479" w:type="dxa"/>
            <w:gridSpan w:val="3"/>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Yönetim Ve Yaşam Merkezi’ni 2017 Yılı Sonuna Kadar Hizmete Açmak.</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479" w:type="dxa"/>
            <w:gridSpan w:val="3"/>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2016 Yılı Sonuna Kadar 600 Ha Alanda İmar Uygulama Çalışmalarına Başlamak.</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479" w:type="dxa"/>
            <w:gridSpan w:val="3"/>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Belediye Taşınmazlarının Etkili Ve Rasyonel Kullanılması Amacıyla, 60 Adet Hisseli Belediye Taşınmazlarının 2016 Yılı Sonuna Kadar Hissedarlarına Satılmasını Sağlamak</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170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144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32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Satılan Hisseli Taşınmaz Sayısı</w:t>
            </w:r>
          </w:p>
        </w:tc>
        <w:tc>
          <w:tcPr>
            <w:tcW w:w="170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60</w:t>
            </w:r>
          </w:p>
        </w:tc>
        <w:tc>
          <w:tcPr>
            <w:tcW w:w="144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60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60</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İmar Uygulama Alanı (Ha)</w:t>
            </w:r>
          </w:p>
        </w:tc>
        <w:tc>
          <w:tcPr>
            <w:tcW w:w="170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500</w:t>
            </w:r>
          </w:p>
        </w:tc>
        <w:tc>
          <w:tcPr>
            <w:tcW w:w="144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300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300</w:t>
            </w:r>
          </w:p>
        </w:tc>
      </w:tr>
      <w:tr w:rsidR="002337A2" w:rsidRPr="002337A2" w:rsidTr="002337A2">
        <w:trPr>
          <w:trHeight w:val="660"/>
        </w:trPr>
        <w:tc>
          <w:tcPr>
            <w:tcW w:w="4121" w:type="dxa"/>
            <w:vMerge w:val="restart"/>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Faaliyetler </w:t>
            </w:r>
          </w:p>
        </w:tc>
        <w:tc>
          <w:tcPr>
            <w:tcW w:w="5479" w:type="dxa"/>
            <w:gridSpan w:val="3"/>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w:t>
            </w:r>
            <w:proofErr w:type="spellStart"/>
            <w:r w:rsidRPr="002337A2">
              <w:rPr>
                <w:rFonts w:ascii="Times New Roman" w:hAnsi="Times New Roman" w:cs="Times New Roman"/>
                <w:b/>
                <w:sz w:val="24"/>
                <w:szCs w:val="24"/>
              </w:rPr>
              <w:t>Tl</w:t>
            </w:r>
            <w:proofErr w:type="spellEnd"/>
            <w:r w:rsidRPr="002337A2">
              <w:rPr>
                <w:rFonts w:ascii="Times New Roman" w:hAnsi="Times New Roman" w:cs="Times New Roman"/>
                <w:b/>
                <w:sz w:val="24"/>
                <w:szCs w:val="24"/>
              </w:rPr>
              <w:t>)</w:t>
            </w:r>
          </w:p>
        </w:tc>
      </w:tr>
      <w:tr w:rsidR="002337A2" w:rsidRPr="002337A2" w:rsidTr="002337A2">
        <w:trPr>
          <w:trHeight w:val="660"/>
        </w:trPr>
        <w:tc>
          <w:tcPr>
            <w:tcW w:w="4121" w:type="dxa"/>
            <w:vMerge/>
            <w:vAlign w:val="center"/>
          </w:tcPr>
          <w:p w:rsidR="002337A2" w:rsidRPr="002337A2" w:rsidRDefault="002337A2" w:rsidP="002337A2">
            <w:pPr>
              <w:rPr>
                <w:rFonts w:ascii="Times New Roman" w:hAnsi="Times New Roman" w:cs="Times New Roman"/>
                <w:color w:val="000000" w:themeColor="text1"/>
                <w:sz w:val="24"/>
                <w:szCs w:val="24"/>
              </w:rPr>
            </w:pPr>
          </w:p>
        </w:tc>
        <w:tc>
          <w:tcPr>
            <w:tcW w:w="170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144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32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660"/>
        </w:trPr>
        <w:tc>
          <w:tcPr>
            <w:tcW w:w="4121"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Genel Toplam</w:t>
            </w:r>
          </w:p>
        </w:tc>
        <w:tc>
          <w:tcPr>
            <w:tcW w:w="1706" w:type="dxa"/>
            <w:vAlign w:val="center"/>
          </w:tcPr>
          <w:p w:rsidR="002337A2" w:rsidRPr="002337A2" w:rsidRDefault="00691A42" w:rsidP="002337A2">
            <w:pPr>
              <w:jc w:val="center"/>
              <w:rPr>
                <w:rFonts w:ascii="Times New Roman" w:hAnsi="Times New Roman" w:cs="Times New Roman"/>
                <w:b/>
                <w:sz w:val="24"/>
                <w:szCs w:val="24"/>
              </w:rPr>
            </w:pPr>
            <w:r>
              <w:rPr>
                <w:rFonts w:ascii="Times New Roman" w:hAnsi="Times New Roman" w:cs="Times New Roman"/>
                <w:b/>
                <w:sz w:val="24"/>
                <w:szCs w:val="24"/>
              </w:rPr>
              <w:t>7.049.000</w:t>
            </w:r>
          </w:p>
        </w:tc>
        <w:tc>
          <w:tcPr>
            <w:tcW w:w="1446" w:type="dxa"/>
            <w:vAlign w:val="center"/>
          </w:tcPr>
          <w:p w:rsidR="002337A2" w:rsidRPr="002337A2" w:rsidRDefault="002337A2" w:rsidP="002337A2">
            <w:pPr>
              <w:jc w:val="center"/>
              <w:rPr>
                <w:rFonts w:ascii="Times New Roman" w:hAnsi="Times New Roman" w:cs="Times New Roman"/>
                <w:b/>
                <w:sz w:val="24"/>
                <w:szCs w:val="24"/>
              </w:rPr>
            </w:pPr>
          </w:p>
        </w:tc>
        <w:tc>
          <w:tcPr>
            <w:tcW w:w="2327" w:type="dxa"/>
            <w:vAlign w:val="center"/>
          </w:tcPr>
          <w:p w:rsidR="002337A2" w:rsidRPr="002337A2" w:rsidRDefault="00691A42" w:rsidP="002337A2">
            <w:pPr>
              <w:jc w:val="center"/>
              <w:rPr>
                <w:rFonts w:ascii="Times New Roman" w:hAnsi="Times New Roman" w:cs="Times New Roman"/>
                <w:b/>
                <w:sz w:val="24"/>
                <w:szCs w:val="24"/>
              </w:rPr>
            </w:pPr>
            <w:r>
              <w:rPr>
                <w:rFonts w:ascii="Times New Roman" w:hAnsi="Times New Roman" w:cs="Times New Roman"/>
                <w:b/>
                <w:sz w:val="24"/>
                <w:szCs w:val="24"/>
              </w:rPr>
              <w:t>7.049.000</w:t>
            </w:r>
          </w:p>
        </w:tc>
      </w:tr>
    </w:tbl>
    <w:p w:rsidR="002337A2" w:rsidRDefault="002337A2" w:rsidP="002337A2">
      <w:pPr>
        <w:spacing w:line="256" w:lineRule="auto"/>
        <w:rPr>
          <w:rFonts w:ascii="Calibri" w:eastAsia="Calibri" w:hAnsi="Calibri" w:cs="Times New Roman"/>
        </w:rPr>
      </w:pPr>
    </w:p>
    <w:p w:rsidR="002337A2" w:rsidRDefault="002337A2" w:rsidP="002337A2">
      <w:pPr>
        <w:spacing w:line="256" w:lineRule="auto"/>
        <w:rPr>
          <w:rFonts w:ascii="Calibri" w:eastAsia="Calibri" w:hAnsi="Calibri" w:cs="Times New Roman"/>
        </w:rPr>
      </w:pPr>
    </w:p>
    <w:p w:rsidR="000265C6" w:rsidRDefault="000265C6" w:rsidP="002337A2">
      <w:pPr>
        <w:spacing w:line="256" w:lineRule="auto"/>
        <w:rPr>
          <w:rFonts w:ascii="Calibri" w:eastAsia="Calibri" w:hAnsi="Calibri" w:cs="Times New Roman"/>
        </w:rPr>
      </w:pPr>
    </w:p>
    <w:tbl>
      <w:tblPr>
        <w:tblW w:w="10095" w:type="dxa"/>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
        <w:gridCol w:w="2969"/>
        <w:gridCol w:w="401"/>
        <w:gridCol w:w="65"/>
        <w:gridCol w:w="1472"/>
        <w:gridCol w:w="343"/>
        <w:gridCol w:w="89"/>
        <w:gridCol w:w="16"/>
        <w:gridCol w:w="41"/>
        <w:gridCol w:w="1888"/>
        <w:gridCol w:w="426"/>
        <w:gridCol w:w="2296"/>
        <w:gridCol w:w="35"/>
      </w:tblGrid>
      <w:tr w:rsidR="000265C6" w:rsidRPr="002337A2" w:rsidTr="000265C6">
        <w:trPr>
          <w:gridAfter w:val="1"/>
          <w:wAfter w:w="35" w:type="dxa"/>
          <w:trHeight w:val="417"/>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lastRenderedPageBreak/>
              <w:t>İdare Adı</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0265C6" w:rsidRPr="002337A2" w:rsidTr="000265C6">
        <w:trPr>
          <w:gridAfter w:val="1"/>
          <w:wAfter w:w="35" w:type="dxa"/>
          <w:trHeight w:val="417"/>
        </w:trPr>
        <w:tc>
          <w:tcPr>
            <w:tcW w:w="3023" w:type="dxa"/>
            <w:gridSpan w:val="2"/>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Birimin Adı 5.6.3.2</w:t>
            </w:r>
          </w:p>
        </w:tc>
        <w:tc>
          <w:tcPr>
            <w:tcW w:w="7037" w:type="dxa"/>
            <w:gridSpan w:val="10"/>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Fen İşleri Müdürlüğü</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line="256" w:lineRule="auto"/>
              <w:rPr>
                <w:rFonts w:ascii="Times New Roman" w:hAnsi="Times New Roman" w:cs="Times New Roman"/>
                <w:b/>
                <w:sz w:val="24"/>
                <w:szCs w:val="24"/>
              </w:rPr>
            </w:pPr>
            <w:r w:rsidRPr="002337A2">
              <w:rPr>
                <w:rFonts w:ascii="Times New Roman" w:hAnsi="Times New Roman" w:cs="Times New Roman"/>
                <w:b/>
                <w:sz w:val="24"/>
                <w:szCs w:val="24"/>
              </w:rPr>
              <w:t>Stratejik Amaç 13</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Yarının İstanbul’u İle Uyumlu, Bu Projelere Uygun Kentsel Altyapı Oluşturulması, İlçemizin Çağdaş Yaşamın Gerekleriyle Uyumlu, Halkın İhtiyaç Ve Beklentilerine Uygun Bir Anlayışla Kentsel Düzenleme, Alt Ve Üst Yapı Çalışmalarının Yürütülmesini Sağlamak.</w:t>
            </w:r>
          </w:p>
        </w:tc>
      </w:tr>
      <w:tr w:rsidR="000265C6" w:rsidRPr="002337A2" w:rsidTr="000265C6">
        <w:trPr>
          <w:gridAfter w:val="1"/>
          <w:wAfter w:w="35" w:type="dxa"/>
          <w:trHeight w:val="683"/>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13.1</w:t>
            </w:r>
            <w:proofErr w:type="gramEnd"/>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2019 Yılı Sonuna Kadar, Her Yıl 65 Km Olmak Üzere Toplamda 325 Km Asfalt Yol, Her Yıl 20 Km Olmak Üzere Toplamda 100 Km Stabilize Yol Yapmak.</w:t>
            </w:r>
          </w:p>
        </w:tc>
      </w:tr>
      <w:tr w:rsidR="000265C6" w:rsidRPr="002337A2" w:rsidTr="000265C6">
        <w:trPr>
          <w:gridAfter w:val="1"/>
          <w:wAfter w:w="35" w:type="dxa"/>
          <w:trHeight w:val="357"/>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2016 Yılı Sonuna Kadar Toplam 65 Km Asfalt Yol, 20 Km Stabilize Yol Yapmak</w:t>
            </w:r>
          </w:p>
        </w:tc>
      </w:tr>
      <w:tr w:rsidR="000265C6" w:rsidRPr="002337A2" w:rsidTr="000265C6">
        <w:trPr>
          <w:gridAfter w:val="1"/>
          <w:wAfter w:w="35" w:type="dxa"/>
          <w:trHeight w:val="553"/>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Performans Göstergeleri</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0265C6" w:rsidRPr="002337A2" w:rsidTr="000265C6">
        <w:trPr>
          <w:gridAfter w:val="1"/>
          <w:wAfter w:w="35" w:type="dxa"/>
          <w:trHeight w:val="666"/>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Asfalt Yol Yapılması (Km)</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65</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65</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65</w:t>
            </w:r>
          </w:p>
        </w:tc>
      </w:tr>
      <w:tr w:rsidR="000265C6" w:rsidRPr="002337A2" w:rsidTr="000265C6">
        <w:trPr>
          <w:gridAfter w:val="1"/>
          <w:wAfter w:w="35" w:type="dxa"/>
          <w:trHeight w:val="561"/>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Yeni Yol Açılması (Km)</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20</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20</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20</w:t>
            </w:r>
          </w:p>
        </w:tc>
      </w:tr>
      <w:tr w:rsidR="000265C6" w:rsidRPr="002337A2" w:rsidTr="000265C6">
        <w:trPr>
          <w:gridAfter w:val="1"/>
          <w:wAfter w:w="35" w:type="dxa"/>
          <w:trHeight w:val="62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13.2</w:t>
            </w:r>
            <w:proofErr w:type="gramEnd"/>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2019 Yılı Sonuna Kadar, Her Yıl 3 Km Olmak Üzere Toplamda 15 Km Yağmursuyu Şebekesi Yapmak.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2016 Yılı Sonuna Kadar Toplam 3 Km Yağmursuyu Şebekesi Yapmak</w:t>
            </w:r>
          </w:p>
        </w:tc>
      </w:tr>
      <w:tr w:rsidR="000265C6" w:rsidRPr="002337A2" w:rsidTr="000265C6">
        <w:trPr>
          <w:gridAfter w:val="1"/>
          <w:wAfter w:w="35" w:type="dxa"/>
          <w:trHeight w:val="372"/>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Yağmursuyu Şebeke Yapılması (Km)</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3</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3</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3</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13.3</w:t>
            </w:r>
            <w:proofErr w:type="gramEnd"/>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2019 Yılı Sonuna Kadar, Her Yıl 120.000 M² Olmak Üzere Toplamda 600.000 M² Tretuvar Yapmak.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2016 Yılı Sonuna Kadar Toplam 120.000 M² Tretuvar Yapmak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Kaldırım Tretuvar Yapılması (M²)</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120.000</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120.000</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120.000</w:t>
            </w:r>
          </w:p>
        </w:tc>
      </w:tr>
      <w:tr w:rsidR="000265C6" w:rsidRPr="002337A2" w:rsidTr="000265C6">
        <w:trPr>
          <w:gridAfter w:val="1"/>
          <w:wAfter w:w="35" w:type="dxa"/>
          <w:trHeight w:val="675"/>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13.4</w:t>
            </w:r>
            <w:proofErr w:type="gramEnd"/>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2019 Yılı Sonuna Kadar, 6 Adet Kapalı Pazar Yeri İnşaatını Tamamlamak.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 Sonuna Kadar 1 Adet Kapalı Pazar İnşaatı Tamamlamak.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 xml:space="preserve">Kapalı Pazar </w:t>
            </w:r>
            <w:proofErr w:type="gramStart"/>
            <w:r w:rsidRPr="002337A2">
              <w:rPr>
                <w:rFonts w:ascii="Times New Roman" w:hAnsi="Times New Roman" w:cs="Times New Roman"/>
                <w:sz w:val="24"/>
                <w:szCs w:val="24"/>
              </w:rPr>
              <w:t>Yeri  Yapılması</w:t>
            </w:r>
            <w:proofErr w:type="gramEnd"/>
            <w:r w:rsidRPr="002337A2">
              <w:rPr>
                <w:rFonts w:ascii="Times New Roman" w:hAnsi="Times New Roman" w:cs="Times New Roman"/>
                <w:sz w:val="24"/>
                <w:szCs w:val="24"/>
              </w:rPr>
              <w:t xml:space="preserve"> (Adet)</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2</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0265C6" w:rsidRPr="002337A2" w:rsidTr="000265C6">
        <w:trPr>
          <w:gridAfter w:val="1"/>
          <w:wAfter w:w="35" w:type="dxa"/>
          <w:trHeight w:val="777"/>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13.5</w:t>
            </w:r>
            <w:proofErr w:type="gramEnd"/>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2019 Yılı Sonuna Kadar, 5 Adet Eski Köy Merkezinin, Meydan Ve Çevre Düzenlemesini Yapmak.</w:t>
            </w:r>
          </w:p>
        </w:tc>
      </w:tr>
      <w:tr w:rsidR="000265C6" w:rsidRPr="002337A2" w:rsidTr="000265C6">
        <w:trPr>
          <w:gridAfter w:val="1"/>
          <w:wAfter w:w="35" w:type="dxa"/>
          <w:trHeight w:val="859"/>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lastRenderedPageBreak/>
              <w:t xml:space="preserve">Performans Hedefi </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2016 Yılı Sonuna Kadar 1 Adet Eski Köy Merkezi Meydan Ve Çevre Düzenlemesi Yapmak.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0265C6" w:rsidRPr="002337A2" w:rsidTr="000265C6">
        <w:trPr>
          <w:gridAfter w:val="1"/>
          <w:wAfter w:w="35" w:type="dxa"/>
          <w:trHeight w:val="1046"/>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Köy Merkezinde Meydan Ve Çevre Düzenlemesi Yapılması (Adet)</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13.6</w:t>
            </w:r>
            <w:proofErr w:type="gramEnd"/>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2019 Yılı Sonuna Kadar, 2 Adet Yaşam Merkezi Yapımını Tamamlamak.</w:t>
            </w:r>
          </w:p>
        </w:tc>
      </w:tr>
      <w:tr w:rsidR="000265C6" w:rsidRPr="002337A2" w:rsidTr="000265C6">
        <w:trPr>
          <w:gridAfter w:val="1"/>
          <w:wAfter w:w="35" w:type="dxa"/>
          <w:trHeight w:val="511"/>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2016 Yılı Sonuna Kadar 1 Adet Yaşam Merkezi İnşaatına Başlamak</w:t>
            </w:r>
          </w:p>
        </w:tc>
      </w:tr>
      <w:tr w:rsidR="000265C6" w:rsidRPr="002337A2" w:rsidTr="000265C6">
        <w:trPr>
          <w:gridAfter w:val="1"/>
          <w:wAfter w:w="35" w:type="dxa"/>
          <w:trHeight w:val="42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Yaşam Merkezi İnşaatının Yapılması (%100)</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Başlamak(%30)</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Devam(%40)</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Bitirilmesi(%30)</w:t>
            </w:r>
          </w:p>
        </w:tc>
      </w:tr>
      <w:tr w:rsidR="000265C6" w:rsidRPr="002337A2" w:rsidTr="000265C6">
        <w:trPr>
          <w:gridAfter w:val="1"/>
          <w:wAfter w:w="35" w:type="dxa"/>
          <w:trHeight w:val="537"/>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0"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6.000.000</w:t>
            </w:r>
          </w:p>
        </w:tc>
        <w:tc>
          <w:tcPr>
            <w:tcW w:w="2377" w:type="dxa"/>
            <w:gridSpan w:val="5"/>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after="0" w:line="240" w:lineRule="auto"/>
              <w:jc w:val="center"/>
              <w:rPr>
                <w:rFonts w:ascii="Times New Roman" w:hAnsi="Times New Roman" w:cs="Times New Roman"/>
                <w:sz w:val="24"/>
                <w:szCs w:val="24"/>
              </w:rPr>
            </w:pP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0"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6.000.000</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13.7</w:t>
            </w:r>
            <w:proofErr w:type="gramEnd"/>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2019 Yılı Sonuna Kadar, Arnavutköy Spor Kompleksinin Yapımını Tamamlamak.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2016 Yılı Sonuna Kadar Arnavutköy Spor Kompleksi Projesinin Tamamlanması</w:t>
            </w:r>
          </w:p>
        </w:tc>
      </w:tr>
      <w:tr w:rsidR="000265C6" w:rsidRPr="002337A2" w:rsidTr="000265C6">
        <w:trPr>
          <w:gridAfter w:val="1"/>
          <w:wAfter w:w="35" w:type="dxa"/>
          <w:trHeight w:val="524"/>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Arnavutköy Spor Kompleksinin Yapılması (%100)</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Proje Aşaması</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Başlamak(%25)</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Devam(%40)</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13.8</w:t>
            </w:r>
            <w:proofErr w:type="gramEnd"/>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2019 Yılı Sonuna Kadar, En Az 5 Mahallede Spor Tesisi Yapmak.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2016 Yılı Sonuna Kadar En Az 1 Mahallede Spor Tesisi Yapmak.</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0265C6" w:rsidRPr="002337A2" w:rsidTr="000265C6">
        <w:trPr>
          <w:gridAfter w:val="1"/>
          <w:wAfter w:w="35" w:type="dxa"/>
          <w:trHeight w:val="660"/>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sz w:val="24"/>
                <w:szCs w:val="24"/>
              </w:rPr>
            </w:pPr>
            <w:r w:rsidRPr="002337A2">
              <w:rPr>
                <w:rFonts w:ascii="Times New Roman" w:hAnsi="Times New Roman" w:cs="Times New Roman"/>
                <w:sz w:val="24"/>
                <w:szCs w:val="24"/>
              </w:rPr>
              <w:t>Mahallede Spor Tesisi Yapmak (Adet)</w:t>
            </w: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0265C6" w:rsidRPr="002337A2" w:rsidTr="000265C6">
        <w:trPr>
          <w:gridAfter w:val="1"/>
          <w:wAfter w:w="35" w:type="dxa"/>
          <w:trHeight w:val="368"/>
        </w:trPr>
        <w:tc>
          <w:tcPr>
            <w:tcW w:w="3023"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7037" w:type="dxa"/>
            <w:gridSpan w:val="10"/>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sz w:val="24"/>
                <w:szCs w:val="24"/>
              </w:rPr>
            </w:pPr>
            <w:r w:rsidRPr="002337A2">
              <w:rPr>
                <w:rFonts w:ascii="Times New Roman" w:hAnsi="Times New Roman" w:cs="Times New Roman"/>
                <w:b/>
                <w:sz w:val="24"/>
                <w:szCs w:val="24"/>
              </w:rPr>
              <w:t>2016 Yılı Kaynak İhtiyacı (</w:t>
            </w:r>
            <w:proofErr w:type="spellStart"/>
            <w:r w:rsidRPr="002337A2">
              <w:rPr>
                <w:rFonts w:ascii="Times New Roman" w:hAnsi="Times New Roman" w:cs="Times New Roman"/>
                <w:b/>
                <w:sz w:val="24"/>
                <w:szCs w:val="24"/>
              </w:rPr>
              <w:t>Tl</w:t>
            </w:r>
            <w:proofErr w:type="spellEnd"/>
            <w:r w:rsidRPr="002337A2">
              <w:rPr>
                <w:rFonts w:ascii="Times New Roman" w:hAnsi="Times New Roman" w:cs="Times New Roman"/>
                <w:b/>
                <w:sz w:val="24"/>
                <w:szCs w:val="24"/>
              </w:rPr>
              <w:t>)</w:t>
            </w:r>
          </w:p>
        </w:tc>
      </w:tr>
      <w:tr w:rsidR="000265C6" w:rsidRPr="002337A2" w:rsidTr="000265C6">
        <w:trPr>
          <w:gridAfter w:val="1"/>
          <w:wAfter w:w="35" w:type="dxa"/>
          <w:trHeight w:val="43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0" w:line="256" w:lineRule="auto"/>
              <w:rPr>
                <w:rFonts w:ascii="Times New Roman" w:hAnsi="Times New Roman" w:cs="Times New Roman"/>
                <w:b/>
                <w:sz w:val="24"/>
                <w:szCs w:val="24"/>
              </w:rPr>
            </w:pPr>
          </w:p>
        </w:tc>
        <w:tc>
          <w:tcPr>
            <w:tcW w:w="1938" w:type="dxa"/>
            <w:gridSpan w:val="3"/>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377" w:type="dxa"/>
            <w:gridSpan w:val="5"/>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722"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0265C6" w:rsidRPr="002337A2" w:rsidTr="000265C6">
        <w:trPr>
          <w:gridAfter w:val="1"/>
          <w:wAfter w:w="35" w:type="dxa"/>
          <w:trHeight w:val="533"/>
        </w:trPr>
        <w:tc>
          <w:tcPr>
            <w:tcW w:w="3023" w:type="dxa"/>
            <w:gridSpan w:val="2"/>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line="256" w:lineRule="auto"/>
              <w:rPr>
                <w:rFonts w:ascii="Times New Roman" w:hAnsi="Times New Roman" w:cs="Times New Roman"/>
                <w:b/>
                <w:sz w:val="24"/>
                <w:szCs w:val="24"/>
              </w:rPr>
            </w:pPr>
          </w:p>
        </w:tc>
        <w:tc>
          <w:tcPr>
            <w:tcW w:w="1938" w:type="dxa"/>
            <w:gridSpan w:val="3"/>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59.964.500</w:t>
            </w:r>
          </w:p>
        </w:tc>
        <w:tc>
          <w:tcPr>
            <w:tcW w:w="2377" w:type="dxa"/>
            <w:gridSpan w:val="5"/>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line="256" w:lineRule="auto"/>
              <w:jc w:val="center"/>
              <w:rPr>
                <w:rFonts w:ascii="Times New Roman" w:hAnsi="Times New Roman" w:cs="Times New Roman"/>
                <w:sz w:val="24"/>
                <w:szCs w:val="24"/>
              </w:rPr>
            </w:pPr>
          </w:p>
        </w:tc>
        <w:tc>
          <w:tcPr>
            <w:tcW w:w="2722" w:type="dxa"/>
            <w:gridSpan w:val="2"/>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59.964.500</w:t>
            </w:r>
          </w:p>
        </w:tc>
      </w:tr>
      <w:tr w:rsidR="000265C6" w:rsidRPr="002337A2" w:rsidTr="000265C6">
        <w:trPr>
          <w:gridAfter w:val="1"/>
          <w:wAfter w:w="35" w:type="dxa"/>
          <w:trHeight w:val="473"/>
        </w:trPr>
        <w:tc>
          <w:tcPr>
            <w:tcW w:w="3023" w:type="dxa"/>
            <w:gridSpan w:val="2"/>
            <w:tcBorders>
              <w:top w:val="single" w:sz="4" w:space="0" w:color="auto"/>
              <w:left w:val="single" w:sz="4" w:space="0" w:color="auto"/>
              <w:bottom w:val="single" w:sz="4" w:space="0" w:color="auto"/>
              <w:right w:val="single" w:sz="4" w:space="0" w:color="auto"/>
            </w:tcBorders>
            <w:vAlign w:val="center"/>
            <w:hideMark/>
          </w:tcPr>
          <w:p w:rsidR="000265C6" w:rsidRPr="002337A2" w:rsidRDefault="000265C6" w:rsidP="000265C6">
            <w:pPr>
              <w:spacing w:after="100" w:afterAutospacing="1" w:line="240" w:lineRule="auto"/>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1938" w:type="dxa"/>
            <w:gridSpan w:val="3"/>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59.964.500</w:t>
            </w:r>
          </w:p>
        </w:tc>
        <w:tc>
          <w:tcPr>
            <w:tcW w:w="2377" w:type="dxa"/>
            <w:gridSpan w:val="5"/>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after="0" w:line="240" w:lineRule="auto"/>
              <w:jc w:val="center"/>
              <w:rPr>
                <w:rFonts w:ascii="Times New Roman" w:hAnsi="Times New Roman" w:cs="Times New Roman"/>
                <w:sz w:val="24"/>
                <w:szCs w:val="24"/>
              </w:rPr>
            </w:pPr>
          </w:p>
        </w:tc>
        <w:tc>
          <w:tcPr>
            <w:tcW w:w="2722" w:type="dxa"/>
            <w:gridSpan w:val="2"/>
            <w:tcBorders>
              <w:top w:val="single" w:sz="4" w:space="0" w:color="auto"/>
              <w:left w:val="single" w:sz="4" w:space="0" w:color="auto"/>
              <w:bottom w:val="single" w:sz="4" w:space="0" w:color="auto"/>
              <w:right w:val="single" w:sz="4" w:space="0" w:color="auto"/>
            </w:tcBorders>
            <w:vAlign w:val="center"/>
          </w:tcPr>
          <w:p w:rsidR="000265C6" w:rsidRPr="002337A2" w:rsidRDefault="000265C6" w:rsidP="000265C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59.964.500</w:t>
            </w:r>
          </w:p>
        </w:tc>
      </w:tr>
      <w:tr w:rsidR="000265C6" w:rsidRPr="002337A2" w:rsidTr="000265C6">
        <w:trPr>
          <w:gridAfter w:val="1"/>
          <w:wAfter w:w="35" w:type="dxa"/>
          <w:trHeight w:val="190"/>
        </w:trPr>
        <w:tc>
          <w:tcPr>
            <w:tcW w:w="10060" w:type="dxa"/>
            <w:gridSpan w:val="12"/>
            <w:tcBorders>
              <w:top w:val="single" w:sz="4" w:space="0" w:color="auto"/>
              <w:left w:val="nil"/>
              <w:bottom w:val="nil"/>
              <w:right w:val="nil"/>
            </w:tcBorders>
            <w:vAlign w:val="center"/>
          </w:tcPr>
          <w:p w:rsidR="000265C6" w:rsidRDefault="000265C6" w:rsidP="000265C6">
            <w:pPr>
              <w:spacing w:after="100" w:afterAutospacing="1" w:line="240" w:lineRule="auto"/>
              <w:rPr>
                <w:rFonts w:ascii="Times New Roman" w:hAnsi="Times New Roman" w:cs="Times New Roman"/>
                <w:b/>
                <w:sz w:val="24"/>
                <w:szCs w:val="24"/>
              </w:rPr>
            </w:pPr>
          </w:p>
          <w:p w:rsidR="000265C6" w:rsidRPr="002337A2" w:rsidRDefault="000265C6" w:rsidP="000265C6">
            <w:pPr>
              <w:spacing w:after="100" w:afterAutospacing="1" w:line="240" w:lineRule="auto"/>
              <w:rPr>
                <w:rFonts w:ascii="Times New Roman" w:hAnsi="Times New Roman" w:cs="Times New Roman"/>
                <w:b/>
                <w:sz w:val="24"/>
                <w:szCs w:val="24"/>
              </w:rPr>
            </w:pP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lastRenderedPageBreak/>
              <w:t>İdare Adı</w:t>
            </w:r>
          </w:p>
        </w:tc>
        <w:tc>
          <w:tcPr>
            <w:tcW w:w="6636" w:type="dxa"/>
            <w:gridSpan w:val="9"/>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sz w:val="24"/>
                <w:szCs w:val="24"/>
                <w:lang w:eastAsia="tr-TR"/>
              </w:rPr>
              <w:t>Arnavutköy Belediyesi</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Birimin Adı</w:t>
            </w:r>
          </w:p>
        </w:tc>
        <w:tc>
          <w:tcPr>
            <w:tcW w:w="6636" w:type="dxa"/>
            <w:gridSpan w:val="9"/>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sz w:val="24"/>
                <w:szCs w:val="24"/>
                <w:lang w:eastAsia="tr-TR"/>
              </w:rPr>
              <w:t>Hukuk İşleri  Müdürlüğü</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Performans Hedefi 1.</w:t>
            </w:r>
          </w:p>
        </w:tc>
        <w:tc>
          <w:tcPr>
            <w:tcW w:w="6636" w:type="dxa"/>
            <w:gridSpan w:val="9"/>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both"/>
              <w:rPr>
                <w:rFonts w:ascii="Calibri" w:hAnsi="Calibri" w:cs="Times New Roman"/>
                <w:lang w:eastAsia="tr-TR"/>
              </w:rPr>
            </w:pPr>
            <w:proofErr w:type="gramStart"/>
            <w:r w:rsidRPr="002337A2">
              <w:rPr>
                <w:rFonts w:ascii="Times New Roman" w:hAnsi="Times New Roman" w:cs="Times New Roman"/>
                <w:sz w:val="24"/>
                <w:szCs w:val="24"/>
                <w:lang w:eastAsia="tr-TR"/>
              </w:rPr>
              <w:t>Müdürlüklerden gelen mütalaa taleplerine cevap verilmesi.</w:t>
            </w:r>
            <w:proofErr w:type="gramEnd"/>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Performans Hedefi 2.</w:t>
            </w:r>
          </w:p>
        </w:tc>
        <w:tc>
          <w:tcPr>
            <w:tcW w:w="6636" w:type="dxa"/>
            <w:gridSpan w:val="9"/>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both"/>
              <w:rPr>
                <w:rFonts w:ascii="Calibri" w:hAnsi="Calibri" w:cs="Times New Roman"/>
                <w:lang w:eastAsia="tr-TR"/>
              </w:rPr>
            </w:pPr>
            <w:proofErr w:type="gramStart"/>
            <w:r w:rsidRPr="002337A2">
              <w:rPr>
                <w:rFonts w:ascii="Times New Roman" w:hAnsi="Times New Roman" w:cs="Times New Roman"/>
                <w:sz w:val="24"/>
                <w:szCs w:val="24"/>
                <w:lang w:eastAsia="tr-TR"/>
              </w:rPr>
              <w:t>Dava ve icra dosyalarının taranarak dijital arşiv oluşturulması.</w:t>
            </w:r>
            <w:proofErr w:type="gramEnd"/>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Performans Hedefi 3.</w:t>
            </w:r>
          </w:p>
        </w:tc>
        <w:tc>
          <w:tcPr>
            <w:tcW w:w="6636" w:type="dxa"/>
            <w:gridSpan w:val="9"/>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both"/>
              <w:rPr>
                <w:rFonts w:ascii="Calibri" w:hAnsi="Calibri" w:cs="Times New Roman"/>
                <w:lang w:eastAsia="tr-TR"/>
              </w:rPr>
            </w:pPr>
            <w:r w:rsidRPr="002337A2">
              <w:rPr>
                <w:rFonts w:ascii="Times New Roman" w:hAnsi="Times New Roman" w:cs="Times New Roman"/>
                <w:sz w:val="24"/>
                <w:szCs w:val="24"/>
                <w:lang w:eastAsia="tr-TR"/>
              </w:rPr>
              <w:t>Ulusal Yargı Ağı Bilişim Sistemi’nin (UYAP) Müdürlüğümüzde etkin şekilde kullanılmasının sağlanması, bu şekli ile zamandan tasarruf edilerek işlemlerin Mahkeme ve İcra Dairelerine gidilmeden sistem üzerinden gerçekleştirilmesinin sağlanması.</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Performans Hedefi 4.</w:t>
            </w:r>
          </w:p>
        </w:tc>
        <w:tc>
          <w:tcPr>
            <w:tcW w:w="6636" w:type="dxa"/>
            <w:gridSpan w:val="9"/>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sz w:val="24"/>
                <w:szCs w:val="24"/>
                <w:lang w:eastAsia="tr-TR"/>
              </w:rPr>
              <w:t>Resmi Gazetenin takibinin yapılarak değişen mevzuatın ilgili Müdürlüklerle paylaşılması, Değişen uygulamalarla ilgili gerekirse bilgilendirme toplantıları yapılması.</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Performans Göstergeleri</w:t>
            </w:r>
          </w:p>
        </w:tc>
        <w:tc>
          <w:tcPr>
            <w:tcW w:w="2026" w:type="dxa"/>
            <w:gridSpan w:val="6"/>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b/>
                <w:bCs/>
                <w:sz w:val="24"/>
                <w:szCs w:val="24"/>
                <w:lang w:eastAsia="tr-TR"/>
              </w:rPr>
              <w:t>2016</w:t>
            </w:r>
          </w:p>
        </w:tc>
        <w:tc>
          <w:tcPr>
            <w:tcW w:w="2314"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b/>
                <w:bCs/>
                <w:sz w:val="24"/>
                <w:szCs w:val="24"/>
                <w:lang w:eastAsia="tr-TR"/>
              </w:rPr>
              <w:t>2017</w:t>
            </w:r>
          </w:p>
        </w:tc>
        <w:tc>
          <w:tcPr>
            <w:tcW w:w="229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b/>
                <w:bCs/>
                <w:sz w:val="24"/>
                <w:szCs w:val="24"/>
                <w:lang w:eastAsia="tr-TR"/>
              </w:rPr>
              <w:t>2018</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Mütalaa Taleplerine Cevap Verilme Süresi</w:t>
            </w:r>
          </w:p>
        </w:tc>
        <w:tc>
          <w:tcPr>
            <w:tcW w:w="2026" w:type="dxa"/>
            <w:gridSpan w:val="6"/>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10 gün</w:t>
            </w:r>
          </w:p>
        </w:tc>
        <w:tc>
          <w:tcPr>
            <w:tcW w:w="2314"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8 gün</w:t>
            </w:r>
          </w:p>
        </w:tc>
        <w:tc>
          <w:tcPr>
            <w:tcW w:w="229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7 gün</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both"/>
              <w:rPr>
                <w:rFonts w:ascii="Calibri" w:hAnsi="Calibri" w:cs="Times New Roman"/>
                <w:lang w:eastAsia="tr-TR"/>
              </w:rPr>
            </w:pPr>
            <w:r w:rsidRPr="002337A2">
              <w:rPr>
                <w:rFonts w:ascii="Times New Roman" w:hAnsi="Times New Roman" w:cs="Times New Roman"/>
                <w:b/>
                <w:bCs/>
                <w:sz w:val="24"/>
                <w:szCs w:val="24"/>
                <w:lang w:eastAsia="tr-TR"/>
              </w:rPr>
              <w:t>Dava ve İcra dosyalarının taranarak Dijital Arşive Aktarılması</w:t>
            </w:r>
          </w:p>
        </w:tc>
        <w:tc>
          <w:tcPr>
            <w:tcW w:w="2026" w:type="dxa"/>
            <w:gridSpan w:val="6"/>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%40</w:t>
            </w:r>
          </w:p>
        </w:tc>
        <w:tc>
          <w:tcPr>
            <w:tcW w:w="2314"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%60</w:t>
            </w:r>
          </w:p>
        </w:tc>
        <w:tc>
          <w:tcPr>
            <w:tcW w:w="229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%100</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both"/>
              <w:rPr>
                <w:rFonts w:ascii="Calibri" w:hAnsi="Calibri" w:cs="Times New Roman"/>
                <w:lang w:eastAsia="tr-TR"/>
              </w:rPr>
            </w:pPr>
            <w:proofErr w:type="spellStart"/>
            <w:r w:rsidRPr="002337A2">
              <w:rPr>
                <w:rFonts w:ascii="Times New Roman" w:hAnsi="Times New Roman" w:cs="Times New Roman"/>
                <w:b/>
                <w:bCs/>
                <w:sz w:val="24"/>
                <w:szCs w:val="24"/>
                <w:lang w:eastAsia="tr-TR"/>
              </w:rPr>
              <w:t>UYAP’ın</w:t>
            </w:r>
            <w:proofErr w:type="spellEnd"/>
            <w:r w:rsidRPr="002337A2">
              <w:rPr>
                <w:rFonts w:ascii="Times New Roman" w:hAnsi="Times New Roman" w:cs="Times New Roman"/>
                <w:b/>
                <w:bCs/>
                <w:sz w:val="24"/>
                <w:szCs w:val="24"/>
                <w:lang w:eastAsia="tr-TR"/>
              </w:rPr>
              <w:t xml:space="preserve"> kullanılması </w:t>
            </w:r>
          </w:p>
        </w:tc>
        <w:tc>
          <w:tcPr>
            <w:tcW w:w="2026" w:type="dxa"/>
            <w:gridSpan w:val="6"/>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 80</w:t>
            </w:r>
          </w:p>
        </w:tc>
        <w:tc>
          <w:tcPr>
            <w:tcW w:w="2314"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%100</w:t>
            </w:r>
          </w:p>
        </w:tc>
        <w:tc>
          <w:tcPr>
            <w:tcW w:w="229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%100</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 xml:space="preserve">Resmi Gazete’nin takibi ve ilgili Müdürlüklerle paylaşılması, Bilgilendirme Toplantılarının Yapılması </w:t>
            </w:r>
          </w:p>
        </w:tc>
        <w:tc>
          <w:tcPr>
            <w:tcW w:w="2026" w:type="dxa"/>
            <w:gridSpan w:val="6"/>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%40</w:t>
            </w:r>
          </w:p>
        </w:tc>
        <w:tc>
          <w:tcPr>
            <w:tcW w:w="2314" w:type="dxa"/>
            <w:gridSpan w:val="2"/>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%80</w:t>
            </w:r>
          </w:p>
        </w:tc>
        <w:tc>
          <w:tcPr>
            <w:tcW w:w="229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%100</w:t>
            </w:r>
          </w:p>
        </w:tc>
      </w:tr>
      <w:tr w:rsidR="002337A2"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09"/>
        </w:trPr>
        <w:tc>
          <w:tcPr>
            <w:tcW w:w="3370" w:type="dxa"/>
            <w:gridSpan w:val="2"/>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Faaliyetler</w:t>
            </w:r>
          </w:p>
        </w:tc>
        <w:tc>
          <w:tcPr>
            <w:tcW w:w="6636" w:type="dxa"/>
            <w:gridSpan w:val="9"/>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D3224A" w:rsidP="002337A2">
            <w:pPr>
              <w:spacing w:line="252" w:lineRule="auto"/>
              <w:jc w:val="center"/>
              <w:rPr>
                <w:rFonts w:ascii="Calibri" w:hAnsi="Calibri" w:cs="Times New Roman"/>
                <w:lang w:eastAsia="tr-TR"/>
              </w:rPr>
            </w:pPr>
            <w:r>
              <w:rPr>
                <w:rFonts w:ascii="Times New Roman" w:hAnsi="Times New Roman" w:cs="Times New Roman"/>
                <w:b/>
                <w:bCs/>
                <w:sz w:val="24"/>
                <w:szCs w:val="24"/>
                <w:lang w:eastAsia="tr-TR"/>
              </w:rPr>
              <w:t>2018</w:t>
            </w:r>
            <w:r w:rsidR="002337A2" w:rsidRPr="002337A2">
              <w:rPr>
                <w:rFonts w:ascii="Times New Roman" w:hAnsi="Times New Roman" w:cs="Times New Roman"/>
                <w:b/>
                <w:bCs/>
                <w:sz w:val="24"/>
                <w:szCs w:val="24"/>
                <w:lang w:eastAsia="tr-TR"/>
              </w:rPr>
              <w:t xml:space="preserve"> Yılı Kaynak İhtiyacı (TL)</w:t>
            </w:r>
          </w:p>
        </w:tc>
      </w:tr>
      <w:tr w:rsidR="002337A2" w:rsidRPr="002337A2" w:rsidTr="00497A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525"/>
        </w:trPr>
        <w:tc>
          <w:tcPr>
            <w:tcW w:w="3370" w:type="dxa"/>
            <w:gridSpan w:val="2"/>
            <w:vMerge/>
            <w:tcBorders>
              <w:top w:val="nil"/>
              <w:left w:val="single" w:sz="8" w:space="0" w:color="auto"/>
              <w:bottom w:val="single" w:sz="8" w:space="0" w:color="auto"/>
              <w:right w:val="single" w:sz="8" w:space="0" w:color="auto"/>
            </w:tcBorders>
            <w:vAlign w:val="center"/>
            <w:hideMark/>
          </w:tcPr>
          <w:p w:rsidR="002337A2" w:rsidRPr="002337A2" w:rsidRDefault="002337A2" w:rsidP="002337A2">
            <w:pPr>
              <w:spacing w:after="0" w:line="240" w:lineRule="auto"/>
              <w:rPr>
                <w:rFonts w:ascii="Calibri" w:hAnsi="Calibri" w:cs="Times New Roman"/>
                <w:lang w:eastAsia="tr-TR"/>
              </w:rPr>
            </w:pPr>
          </w:p>
        </w:tc>
        <w:tc>
          <w:tcPr>
            <w:tcW w:w="1969" w:type="dxa"/>
            <w:gridSpan w:val="4"/>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b/>
                <w:bCs/>
                <w:sz w:val="24"/>
                <w:szCs w:val="24"/>
                <w:lang w:eastAsia="tr-TR"/>
              </w:rPr>
              <w:t>Bütçe</w:t>
            </w:r>
          </w:p>
        </w:tc>
        <w:tc>
          <w:tcPr>
            <w:tcW w:w="2371" w:type="dxa"/>
            <w:gridSpan w:val="4"/>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b/>
                <w:bCs/>
                <w:sz w:val="24"/>
                <w:szCs w:val="24"/>
                <w:lang w:eastAsia="tr-TR"/>
              </w:rPr>
              <w:t>Bütçe Dışı</w:t>
            </w:r>
          </w:p>
        </w:tc>
        <w:tc>
          <w:tcPr>
            <w:tcW w:w="229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2337A2" w:rsidRPr="002337A2" w:rsidRDefault="002337A2" w:rsidP="002337A2">
            <w:pPr>
              <w:spacing w:line="252" w:lineRule="auto"/>
              <w:jc w:val="center"/>
              <w:rPr>
                <w:rFonts w:ascii="Calibri" w:hAnsi="Calibri" w:cs="Times New Roman"/>
                <w:lang w:eastAsia="tr-TR"/>
              </w:rPr>
            </w:pPr>
            <w:r w:rsidRPr="002337A2">
              <w:rPr>
                <w:rFonts w:ascii="Times New Roman" w:hAnsi="Times New Roman" w:cs="Times New Roman"/>
                <w:b/>
                <w:bCs/>
                <w:sz w:val="24"/>
                <w:szCs w:val="24"/>
                <w:lang w:eastAsia="tr-TR"/>
              </w:rPr>
              <w:t>Toplam</w:t>
            </w:r>
          </w:p>
        </w:tc>
      </w:tr>
      <w:tr w:rsidR="00497AE4" w:rsidRPr="002337A2" w:rsidTr="00497A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495"/>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497AE4" w:rsidRPr="002337A2" w:rsidRDefault="00497AE4"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 </w:t>
            </w:r>
          </w:p>
        </w:tc>
        <w:tc>
          <w:tcPr>
            <w:tcW w:w="1969" w:type="dxa"/>
            <w:gridSpan w:val="4"/>
            <w:tcBorders>
              <w:top w:val="nil"/>
              <w:left w:val="nil"/>
              <w:bottom w:val="single" w:sz="8" w:space="0" w:color="auto"/>
              <w:right w:val="single" w:sz="8" w:space="0" w:color="auto"/>
            </w:tcBorders>
            <w:tcMar>
              <w:top w:w="0" w:type="dxa"/>
              <w:left w:w="70" w:type="dxa"/>
              <w:bottom w:w="0" w:type="dxa"/>
              <w:right w:w="70" w:type="dxa"/>
            </w:tcMar>
            <w:vAlign w:val="center"/>
            <w:hideMark/>
          </w:tcPr>
          <w:p w:rsidR="00497AE4" w:rsidRPr="002337A2" w:rsidRDefault="00497AE4" w:rsidP="002337A2">
            <w:pPr>
              <w:spacing w:line="252" w:lineRule="auto"/>
              <w:jc w:val="center"/>
              <w:rPr>
                <w:rFonts w:ascii="Calibri" w:hAnsi="Calibri" w:cs="Times New Roman"/>
                <w:lang w:eastAsia="tr-TR"/>
              </w:rPr>
            </w:pPr>
            <w:r>
              <w:rPr>
                <w:rFonts w:ascii="Times New Roman" w:hAnsi="Times New Roman" w:cs="Times New Roman"/>
                <w:sz w:val="24"/>
                <w:szCs w:val="24"/>
                <w:lang w:eastAsia="tr-TR"/>
              </w:rPr>
              <w:t>883.000,00 TL</w:t>
            </w:r>
          </w:p>
        </w:tc>
        <w:tc>
          <w:tcPr>
            <w:tcW w:w="2371" w:type="dxa"/>
            <w:gridSpan w:val="4"/>
            <w:tcBorders>
              <w:top w:val="nil"/>
              <w:left w:val="nil"/>
              <w:bottom w:val="single" w:sz="8" w:space="0" w:color="auto"/>
              <w:right w:val="single" w:sz="8" w:space="0" w:color="auto"/>
            </w:tcBorders>
            <w:tcMar>
              <w:top w:w="0" w:type="dxa"/>
              <w:left w:w="70" w:type="dxa"/>
              <w:bottom w:w="0" w:type="dxa"/>
              <w:right w:w="70" w:type="dxa"/>
            </w:tcMar>
            <w:vAlign w:val="center"/>
            <w:hideMark/>
          </w:tcPr>
          <w:p w:rsidR="00497AE4" w:rsidRPr="002337A2" w:rsidRDefault="00497AE4"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w:t>
            </w:r>
          </w:p>
        </w:tc>
        <w:tc>
          <w:tcPr>
            <w:tcW w:w="2296" w:type="dxa"/>
            <w:tcBorders>
              <w:top w:val="nil"/>
              <w:left w:val="nil"/>
              <w:bottom w:val="single" w:sz="8" w:space="0" w:color="auto"/>
              <w:right w:val="single" w:sz="8" w:space="0" w:color="auto"/>
            </w:tcBorders>
            <w:tcMar>
              <w:top w:w="0" w:type="dxa"/>
              <w:left w:w="70" w:type="dxa"/>
              <w:bottom w:w="0" w:type="dxa"/>
              <w:right w:w="70" w:type="dxa"/>
            </w:tcMar>
            <w:vAlign w:val="center"/>
          </w:tcPr>
          <w:p w:rsidR="00497AE4" w:rsidRPr="002337A2" w:rsidRDefault="00497AE4" w:rsidP="00497AE4">
            <w:pPr>
              <w:spacing w:line="252" w:lineRule="auto"/>
              <w:jc w:val="center"/>
              <w:rPr>
                <w:rFonts w:ascii="Calibri" w:hAnsi="Calibri" w:cs="Times New Roman"/>
                <w:lang w:eastAsia="tr-TR"/>
              </w:rPr>
            </w:pPr>
            <w:r>
              <w:rPr>
                <w:rFonts w:ascii="Times New Roman" w:hAnsi="Times New Roman" w:cs="Times New Roman"/>
                <w:sz w:val="24"/>
                <w:szCs w:val="24"/>
                <w:lang w:eastAsia="tr-TR"/>
              </w:rPr>
              <w:t>883.000,00 TL</w:t>
            </w:r>
          </w:p>
        </w:tc>
      </w:tr>
      <w:tr w:rsidR="00497AE4" w:rsidRPr="002337A2" w:rsidTr="00497A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660"/>
        </w:trPr>
        <w:tc>
          <w:tcPr>
            <w:tcW w:w="3370"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497AE4" w:rsidRPr="002337A2" w:rsidRDefault="00497AE4"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Genel Toplam</w:t>
            </w:r>
          </w:p>
        </w:tc>
        <w:tc>
          <w:tcPr>
            <w:tcW w:w="1969" w:type="dxa"/>
            <w:gridSpan w:val="4"/>
            <w:tcBorders>
              <w:top w:val="nil"/>
              <w:left w:val="nil"/>
              <w:bottom w:val="single" w:sz="8" w:space="0" w:color="auto"/>
              <w:right w:val="single" w:sz="8" w:space="0" w:color="auto"/>
            </w:tcBorders>
            <w:tcMar>
              <w:top w:w="0" w:type="dxa"/>
              <w:left w:w="70" w:type="dxa"/>
              <w:bottom w:w="0" w:type="dxa"/>
              <w:right w:w="70" w:type="dxa"/>
            </w:tcMar>
            <w:vAlign w:val="center"/>
            <w:hideMark/>
          </w:tcPr>
          <w:p w:rsidR="00497AE4" w:rsidRPr="002337A2" w:rsidRDefault="00497AE4" w:rsidP="002337A2">
            <w:pPr>
              <w:spacing w:line="252" w:lineRule="auto"/>
              <w:jc w:val="center"/>
              <w:rPr>
                <w:rFonts w:ascii="Calibri" w:hAnsi="Calibri" w:cs="Times New Roman"/>
                <w:lang w:eastAsia="tr-TR"/>
              </w:rPr>
            </w:pPr>
            <w:r>
              <w:rPr>
                <w:rFonts w:ascii="Times New Roman" w:hAnsi="Times New Roman" w:cs="Times New Roman"/>
                <w:sz w:val="24"/>
                <w:szCs w:val="24"/>
                <w:lang w:eastAsia="tr-TR"/>
              </w:rPr>
              <w:t>883.000,00 TL</w:t>
            </w:r>
          </w:p>
        </w:tc>
        <w:tc>
          <w:tcPr>
            <w:tcW w:w="2371" w:type="dxa"/>
            <w:gridSpan w:val="4"/>
            <w:tcBorders>
              <w:top w:val="nil"/>
              <w:left w:val="nil"/>
              <w:bottom w:val="single" w:sz="8" w:space="0" w:color="auto"/>
              <w:right w:val="single" w:sz="8" w:space="0" w:color="auto"/>
            </w:tcBorders>
            <w:tcMar>
              <w:top w:w="0" w:type="dxa"/>
              <w:left w:w="70" w:type="dxa"/>
              <w:bottom w:w="0" w:type="dxa"/>
              <w:right w:w="70" w:type="dxa"/>
            </w:tcMar>
            <w:vAlign w:val="center"/>
            <w:hideMark/>
          </w:tcPr>
          <w:p w:rsidR="00497AE4" w:rsidRPr="002337A2" w:rsidRDefault="00497AE4" w:rsidP="002337A2">
            <w:pPr>
              <w:spacing w:line="252" w:lineRule="auto"/>
              <w:jc w:val="center"/>
              <w:rPr>
                <w:rFonts w:ascii="Calibri" w:hAnsi="Calibri" w:cs="Times New Roman"/>
                <w:lang w:eastAsia="tr-TR"/>
              </w:rPr>
            </w:pPr>
            <w:r w:rsidRPr="002337A2">
              <w:rPr>
                <w:rFonts w:ascii="Times New Roman" w:hAnsi="Times New Roman" w:cs="Times New Roman"/>
                <w:sz w:val="24"/>
                <w:szCs w:val="24"/>
                <w:lang w:eastAsia="tr-TR"/>
              </w:rPr>
              <w:t>-</w:t>
            </w:r>
          </w:p>
        </w:tc>
        <w:tc>
          <w:tcPr>
            <w:tcW w:w="2296" w:type="dxa"/>
            <w:tcBorders>
              <w:top w:val="nil"/>
              <w:left w:val="nil"/>
              <w:bottom w:val="single" w:sz="8" w:space="0" w:color="auto"/>
              <w:right w:val="single" w:sz="8" w:space="0" w:color="auto"/>
            </w:tcBorders>
            <w:tcMar>
              <w:top w:w="0" w:type="dxa"/>
              <w:left w:w="70" w:type="dxa"/>
              <w:bottom w:w="0" w:type="dxa"/>
              <w:right w:w="70" w:type="dxa"/>
            </w:tcMar>
            <w:vAlign w:val="center"/>
          </w:tcPr>
          <w:p w:rsidR="00497AE4" w:rsidRPr="002337A2" w:rsidRDefault="00497AE4" w:rsidP="00497AE4">
            <w:pPr>
              <w:spacing w:line="252" w:lineRule="auto"/>
              <w:jc w:val="center"/>
              <w:rPr>
                <w:rFonts w:ascii="Calibri" w:hAnsi="Calibri" w:cs="Times New Roman"/>
                <w:lang w:eastAsia="tr-TR"/>
              </w:rPr>
            </w:pPr>
            <w:r>
              <w:rPr>
                <w:rFonts w:ascii="Times New Roman" w:hAnsi="Times New Roman" w:cs="Times New Roman"/>
                <w:sz w:val="24"/>
                <w:szCs w:val="24"/>
                <w:lang w:eastAsia="tr-TR"/>
              </w:rPr>
              <w:t>883.000,00 TL</w:t>
            </w:r>
          </w:p>
        </w:tc>
      </w:tr>
      <w:tr w:rsidR="00497AE4"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Height w:val="100"/>
        </w:trPr>
        <w:tc>
          <w:tcPr>
            <w:tcW w:w="3370" w:type="dxa"/>
            <w:gridSpan w:val="2"/>
            <w:tcMar>
              <w:top w:w="0" w:type="dxa"/>
              <w:left w:w="70" w:type="dxa"/>
              <w:bottom w:w="0" w:type="dxa"/>
              <w:right w:w="70" w:type="dxa"/>
            </w:tcMar>
            <w:hideMark/>
          </w:tcPr>
          <w:p w:rsidR="00497AE4" w:rsidRPr="002337A2" w:rsidRDefault="00497AE4" w:rsidP="002337A2">
            <w:pPr>
              <w:spacing w:line="252" w:lineRule="auto"/>
              <w:rPr>
                <w:rFonts w:ascii="Calibri" w:hAnsi="Calibri" w:cs="Times New Roman"/>
                <w:lang w:eastAsia="tr-TR"/>
              </w:rPr>
            </w:pPr>
            <w:r w:rsidRPr="002337A2">
              <w:rPr>
                <w:rFonts w:ascii="Times New Roman" w:hAnsi="Times New Roman" w:cs="Times New Roman"/>
                <w:b/>
                <w:bCs/>
                <w:sz w:val="24"/>
                <w:szCs w:val="24"/>
                <w:lang w:eastAsia="tr-TR"/>
              </w:rPr>
              <w:t> </w:t>
            </w:r>
          </w:p>
        </w:tc>
        <w:tc>
          <w:tcPr>
            <w:tcW w:w="6636" w:type="dxa"/>
            <w:gridSpan w:val="9"/>
            <w:vAlign w:val="center"/>
            <w:hideMark/>
          </w:tcPr>
          <w:p w:rsidR="00497AE4" w:rsidRDefault="00497AE4" w:rsidP="002337A2">
            <w:pPr>
              <w:spacing w:line="252" w:lineRule="auto"/>
              <w:rPr>
                <w:rFonts w:ascii="Calibri" w:hAnsi="Calibri" w:cs="Times New Roman"/>
                <w:lang w:eastAsia="tr-TR"/>
              </w:rPr>
            </w:pPr>
            <w:r w:rsidRPr="002337A2">
              <w:rPr>
                <w:rFonts w:ascii="Calibri" w:hAnsi="Calibri" w:cs="Times New Roman"/>
                <w:lang w:eastAsia="tr-TR"/>
              </w:rPr>
              <w:t> </w:t>
            </w:r>
          </w:p>
          <w:p w:rsidR="00497AE4" w:rsidRDefault="00497AE4" w:rsidP="002337A2">
            <w:pPr>
              <w:spacing w:line="252" w:lineRule="auto"/>
              <w:rPr>
                <w:rFonts w:ascii="Calibri" w:hAnsi="Calibri" w:cs="Times New Roman"/>
                <w:lang w:eastAsia="tr-TR"/>
              </w:rPr>
            </w:pPr>
          </w:p>
          <w:p w:rsidR="00497AE4" w:rsidRPr="002337A2" w:rsidRDefault="00497AE4" w:rsidP="002337A2">
            <w:pPr>
              <w:spacing w:line="252" w:lineRule="auto"/>
              <w:rPr>
                <w:rFonts w:ascii="Calibri" w:hAnsi="Calibri" w:cs="Times New Roman"/>
                <w:lang w:eastAsia="tr-TR"/>
              </w:rPr>
            </w:pPr>
          </w:p>
        </w:tc>
      </w:tr>
      <w:tr w:rsidR="00497AE4" w:rsidRPr="002337A2" w:rsidTr="000265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54" w:type="dxa"/>
          <w:wAfter w:w="35" w:type="dxa"/>
        </w:trPr>
        <w:tc>
          <w:tcPr>
            <w:tcW w:w="3370" w:type="dxa"/>
            <w:gridSpan w:val="2"/>
            <w:tcMar>
              <w:top w:w="0" w:type="dxa"/>
              <w:left w:w="70" w:type="dxa"/>
              <w:bottom w:w="0" w:type="dxa"/>
              <w:right w:w="70" w:type="dxa"/>
            </w:tcMar>
            <w:vAlign w:val="center"/>
            <w:hideMark/>
          </w:tcPr>
          <w:p w:rsidR="00497AE4" w:rsidRPr="002337A2" w:rsidRDefault="00497AE4" w:rsidP="002337A2">
            <w:pPr>
              <w:spacing w:line="252" w:lineRule="auto"/>
              <w:rPr>
                <w:rFonts w:ascii="Calibri" w:hAnsi="Calibri" w:cs="Times New Roman"/>
                <w:lang w:eastAsia="tr-TR"/>
              </w:rPr>
            </w:pPr>
          </w:p>
        </w:tc>
        <w:tc>
          <w:tcPr>
            <w:tcW w:w="1880" w:type="dxa"/>
            <w:gridSpan w:val="3"/>
            <w:tcMar>
              <w:top w:w="0" w:type="dxa"/>
              <w:left w:w="70" w:type="dxa"/>
              <w:bottom w:w="0" w:type="dxa"/>
              <w:right w:w="70" w:type="dxa"/>
            </w:tcMar>
            <w:vAlign w:val="center"/>
            <w:hideMark/>
          </w:tcPr>
          <w:p w:rsidR="00497AE4" w:rsidRPr="002337A2" w:rsidRDefault="00497AE4" w:rsidP="002337A2">
            <w:pPr>
              <w:spacing w:after="0" w:line="240" w:lineRule="auto"/>
              <w:rPr>
                <w:rFonts w:ascii="Calibri" w:eastAsia="Times New Roman" w:hAnsi="Calibri" w:cs="Times New Roman"/>
                <w:sz w:val="20"/>
                <w:szCs w:val="20"/>
                <w:lang w:eastAsia="tr-TR"/>
              </w:rPr>
            </w:pPr>
          </w:p>
        </w:tc>
        <w:tc>
          <w:tcPr>
            <w:tcW w:w="146" w:type="dxa"/>
            <w:gridSpan w:val="3"/>
            <w:tcMar>
              <w:top w:w="0" w:type="dxa"/>
              <w:left w:w="70" w:type="dxa"/>
              <w:bottom w:w="0" w:type="dxa"/>
              <w:right w:w="70" w:type="dxa"/>
            </w:tcMar>
            <w:vAlign w:val="center"/>
            <w:hideMark/>
          </w:tcPr>
          <w:p w:rsidR="00497AE4" w:rsidRPr="002337A2" w:rsidRDefault="00497AE4" w:rsidP="002337A2">
            <w:pPr>
              <w:spacing w:after="0" w:line="240" w:lineRule="auto"/>
              <w:rPr>
                <w:rFonts w:ascii="Calibri" w:eastAsia="Times New Roman" w:hAnsi="Calibri" w:cs="Times New Roman"/>
                <w:sz w:val="20"/>
                <w:szCs w:val="20"/>
                <w:lang w:eastAsia="tr-TR"/>
              </w:rPr>
            </w:pPr>
          </w:p>
        </w:tc>
        <w:tc>
          <w:tcPr>
            <w:tcW w:w="2314" w:type="dxa"/>
            <w:gridSpan w:val="2"/>
            <w:tcMar>
              <w:top w:w="0" w:type="dxa"/>
              <w:left w:w="70" w:type="dxa"/>
              <w:bottom w:w="0" w:type="dxa"/>
              <w:right w:w="70" w:type="dxa"/>
            </w:tcMar>
            <w:vAlign w:val="center"/>
            <w:hideMark/>
          </w:tcPr>
          <w:p w:rsidR="00497AE4" w:rsidRPr="002337A2" w:rsidRDefault="00497AE4" w:rsidP="002337A2">
            <w:pPr>
              <w:spacing w:after="0" w:line="240" w:lineRule="auto"/>
              <w:rPr>
                <w:rFonts w:ascii="Calibri" w:eastAsia="Times New Roman" w:hAnsi="Calibri" w:cs="Times New Roman"/>
                <w:sz w:val="20"/>
                <w:szCs w:val="20"/>
                <w:lang w:eastAsia="tr-TR"/>
              </w:rPr>
            </w:pPr>
          </w:p>
        </w:tc>
        <w:tc>
          <w:tcPr>
            <w:tcW w:w="2296" w:type="dxa"/>
            <w:tcMar>
              <w:top w:w="0" w:type="dxa"/>
              <w:left w:w="70" w:type="dxa"/>
              <w:bottom w:w="0" w:type="dxa"/>
              <w:right w:w="70" w:type="dxa"/>
            </w:tcMar>
            <w:vAlign w:val="center"/>
            <w:hideMark/>
          </w:tcPr>
          <w:p w:rsidR="00497AE4" w:rsidRPr="002337A2" w:rsidRDefault="00497AE4" w:rsidP="002337A2">
            <w:pPr>
              <w:spacing w:after="0" w:line="240" w:lineRule="auto"/>
              <w:rPr>
                <w:rFonts w:ascii="Calibri" w:eastAsia="Times New Roman" w:hAnsi="Calibri" w:cs="Times New Roman"/>
                <w:sz w:val="20"/>
                <w:szCs w:val="20"/>
                <w:lang w:eastAsia="tr-TR"/>
              </w:rPr>
            </w:pP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lastRenderedPageBreak/>
              <w:t>İdare Adı</w:t>
            </w:r>
          </w:p>
        </w:tc>
        <w:tc>
          <w:tcPr>
            <w:tcW w:w="6606" w:type="dxa"/>
            <w:gridSpan w:val="9"/>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t>Birimin Adı</w:t>
            </w:r>
          </w:p>
        </w:tc>
        <w:tc>
          <w:tcPr>
            <w:tcW w:w="6606" w:type="dxa"/>
            <w:gridSpan w:val="9"/>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İmar ve Şehircilik Müdürlüğü</w:t>
            </w: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t>Stratejik Amaç</w:t>
            </w:r>
          </w:p>
        </w:tc>
        <w:tc>
          <w:tcPr>
            <w:tcW w:w="6606" w:type="dxa"/>
            <w:gridSpan w:val="9"/>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Belediyesi’nin sorumluluğundaki yerleşim alanları ve bu alanlardaki parselleri yasal mevzuata ve ayrıca fen, sağlık ve çevre şartlarına uygun ruhsatlandırılmasını sağlayarak daha yaşanır bir yapılaşmayı gerçekleştirmek</w:t>
            </w: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proofErr w:type="gramStart"/>
            <w:r w:rsidRPr="002337A2">
              <w:rPr>
                <w:rFonts w:ascii="Times New Roman" w:hAnsi="Times New Roman" w:cs="Times New Roman"/>
                <w:b/>
                <w:sz w:val="24"/>
                <w:szCs w:val="24"/>
              </w:rPr>
              <w:t>Stratejik  Hedef</w:t>
            </w:r>
            <w:proofErr w:type="gramEnd"/>
            <w:r w:rsidRPr="002337A2">
              <w:rPr>
                <w:rFonts w:ascii="Times New Roman" w:hAnsi="Times New Roman" w:cs="Times New Roman"/>
                <w:b/>
                <w:sz w:val="24"/>
                <w:szCs w:val="24"/>
              </w:rPr>
              <w:t xml:space="preserve"> </w:t>
            </w:r>
          </w:p>
        </w:tc>
        <w:tc>
          <w:tcPr>
            <w:tcW w:w="6606" w:type="dxa"/>
            <w:gridSpan w:val="9"/>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2016-2019 yılları arasında yürürlükte bulunan 1/5000 ölçekli ve 1/1000 ölçekli imar planları ve ilgili mevzuata uygun olarak imar durumlarını düzenlemek; bunlara uygun olarak inşaat yapı ruhsatlarını vermek</w:t>
            </w: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6606" w:type="dxa"/>
            <w:gridSpan w:val="9"/>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2016-2019 yılları arasında yürürlükte bulunan 1/5000 ölçekli ve 1/1000 ölçekli imar planları ve ilgili mevzuata uygun olarak imar durumlarını düzenlemek; bunlara uygun olarak inşaat yapı ruhsatlarını vermek.</w:t>
            </w: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20" w:type="dxa"/>
            <w:gridSpan w:val="4"/>
            <w:vAlign w:val="center"/>
          </w:tcPr>
          <w:p w:rsidR="00497AE4" w:rsidRPr="002337A2" w:rsidRDefault="00497AE4"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55" w:type="dxa"/>
            <w:gridSpan w:val="3"/>
            <w:vAlign w:val="center"/>
          </w:tcPr>
          <w:p w:rsidR="00497AE4" w:rsidRPr="002337A2" w:rsidRDefault="00497AE4"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331" w:type="dxa"/>
            <w:gridSpan w:val="2"/>
            <w:vAlign w:val="center"/>
          </w:tcPr>
          <w:p w:rsidR="00497AE4" w:rsidRPr="002337A2" w:rsidRDefault="00497AE4"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t>Ruhsat Verilen Bina Sayısı</w:t>
            </w:r>
          </w:p>
        </w:tc>
        <w:tc>
          <w:tcPr>
            <w:tcW w:w="1920" w:type="dxa"/>
            <w:gridSpan w:val="4"/>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900</w:t>
            </w:r>
          </w:p>
        </w:tc>
        <w:tc>
          <w:tcPr>
            <w:tcW w:w="2355" w:type="dxa"/>
            <w:gridSpan w:val="3"/>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925</w:t>
            </w:r>
          </w:p>
        </w:tc>
        <w:tc>
          <w:tcPr>
            <w:tcW w:w="2331" w:type="dxa"/>
            <w:gridSpan w:val="2"/>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950</w:t>
            </w: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t>Hazırlanan İmar Durum Belgesi</w:t>
            </w:r>
          </w:p>
        </w:tc>
        <w:tc>
          <w:tcPr>
            <w:tcW w:w="1920" w:type="dxa"/>
            <w:gridSpan w:val="4"/>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900</w:t>
            </w:r>
          </w:p>
        </w:tc>
        <w:tc>
          <w:tcPr>
            <w:tcW w:w="2355" w:type="dxa"/>
            <w:gridSpan w:val="3"/>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950</w:t>
            </w:r>
          </w:p>
        </w:tc>
        <w:tc>
          <w:tcPr>
            <w:tcW w:w="2331" w:type="dxa"/>
            <w:gridSpan w:val="2"/>
            <w:vAlign w:val="center"/>
          </w:tcPr>
          <w:p w:rsidR="00497AE4" w:rsidRPr="002337A2" w:rsidRDefault="00497AE4" w:rsidP="002337A2">
            <w:pPr>
              <w:rPr>
                <w:rFonts w:ascii="Times New Roman" w:hAnsi="Times New Roman" w:cs="Times New Roman"/>
                <w:sz w:val="24"/>
                <w:szCs w:val="24"/>
              </w:rPr>
            </w:pPr>
            <w:r w:rsidRPr="002337A2">
              <w:rPr>
                <w:rFonts w:ascii="Times New Roman" w:hAnsi="Times New Roman" w:cs="Times New Roman"/>
                <w:sz w:val="24"/>
                <w:szCs w:val="24"/>
              </w:rPr>
              <w:t>1000</w:t>
            </w:r>
          </w:p>
        </w:tc>
      </w:tr>
      <w:tr w:rsidR="00497AE4" w:rsidRPr="002337A2" w:rsidTr="000265C6">
        <w:tblPrEx>
          <w:tblLook w:val="0000" w:firstRow="0" w:lastRow="0" w:firstColumn="0" w:lastColumn="0" w:noHBand="0" w:noVBand="0"/>
        </w:tblPrEx>
        <w:trPr>
          <w:gridBefore w:val="1"/>
          <w:wBefore w:w="54" w:type="dxa"/>
          <w:trHeight w:val="609"/>
        </w:trPr>
        <w:tc>
          <w:tcPr>
            <w:tcW w:w="3435" w:type="dxa"/>
            <w:gridSpan w:val="3"/>
            <w:vMerge w:val="restart"/>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6606" w:type="dxa"/>
            <w:gridSpan w:val="9"/>
            <w:vAlign w:val="center"/>
          </w:tcPr>
          <w:p w:rsidR="00497AE4" w:rsidRPr="002337A2" w:rsidRDefault="00497AE4"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497AE4" w:rsidRPr="002337A2" w:rsidTr="000265C6">
        <w:tblPrEx>
          <w:tblLook w:val="0000" w:firstRow="0" w:lastRow="0" w:firstColumn="0" w:lastColumn="0" w:noHBand="0" w:noVBand="0"/>
        </w:tblPrEx>
        <w:trPr>
          <w:gridBefore w:val="1"/>
          <w:wBefore w:w="54" w:type="dxa"/>
          <w:trHeight w:val="525"/>
        </w:trPr>
        <w:tc>
          <w:tcPr>
            <w:tcW w:w="3435" w:type="dxa"/>
            <w:gridSpan w:val="3"/>
            <w:vMerge/>
            <w:vAlign w:val="center"/>
          </w:tcPr>
          <w:p w:rsidR="00497AE4" w:rsidRPr="002337A2" w:rsidRDefault="00497AE4" w:rsidP="002337A2">
            <w:pPr>
              <w:rPr>
                <w:rFonts w:ascii="Times New Roman" w:hAnsi="Times New Roman" w:cs="Times New Roman"/>
                <w:b/>
                <w:sz w:val="24"/>
                <w:szCs w:val="24"/>
              </w:rPr>
            </w:pPr>
          </w:p>
        </w:tc>
        <w:tc>
          <w:tcPr>
            <w:tcW w:w="1920" w:type="dxa"/>
            <w:gridSpan w:val="4"/>
            <w:vAlign w:val="center"/>
          </w:tcPr>
          <w:p w:rsidR="00497AE4" w:rsidRPr="002337A2" w:rsidRDefault="00497AE4"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355" w:type="dxa"/>
            <w:gridSpan w:val="3"/>
            <w:vAlign w:val="center"/>
          </w:tcPr>
          <w:p w:rsidR="00497AE4" w:rsidRPr="002337A2" w:rsidRDefault="00497AE4"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331" w:type="dxa"/>
            <w:gridSpan w:val="2"/>
            <w:vAlign w:val="center"/>
          </w:tcPr>
          <w:p w:rsidR="00497AE4" w:rsidRPr="002337A2" w:rsidRDefault="00497AE4"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497AE4" w:rsidRPr="002337A2" w:rsidTr="000265C6">
        <w:tblPrEx>
          <w:tblLook w:val="0000" w:firstRow="0" w:lastRow="0" w:firstColumn="0" w:lastColumn="0" w:noHBand="0" w:noVBand="0"/>
        </w:tblPrEx>
        <w:trPr>
          <w:gridBefore w:val="1"/>
          <w:wBefore w:w="54" w:type="dxa"/>
          <w:trHeight w:val="495"/>
        </w:trPr>
        <w:tc>
          <w:tcPr>
            <w:tcW w:w="3435" w:type="dxa"/>
            <w:gridSpan w:val="3"/>
            <w:vAlign w:val="center"/>
          </w:tcPr>
          <w:p w:rsidR="00497AE4" w:rsidRPr="002337A2" w:rsidRDefault="00497AE4" w:rsidP="002337A2">
            <w:pPr>
              <w:rPr>
                <w:rFonts w:ascii="Times New Roman" w:hAnsi="Times New Roman" w:cs="Times New Roman"/>
                <w:b/>
                <w:sz w:val="24"/>
                <w:szCs w:val="24"/>
              </w:rPr>
            </w:pPr>
          </w:p>
        </w:tc>
        <w:tc>
          <w:tcPr>
            <w:tcW w:w="1920" w:type="dxa"/>
            <w:gridSpan w:val="4"/>
            <w:vAlign w:val="center"/>
          </w:tcPr>
          <w:p w:rsidR="00497AE4" w:rsidRPr="002337A2" w:rsidRDefault="00497AE4" w:rsidP="002337A2">
            <w:pPr>
              <w:rPr>
                <w:rFonts w:ascii="Times New Roman" w:hAnsi="Times New Roman" w:cs="Times New Roman"/>
                <w:sz w:val="24"/>
                <w:szCs w:val="24"/>
              </w:rPr>
            </w:pPr>
            <w:r>
              <w:rPr>
                <w:rFonts w:ascii="Times New Roman" w:hAnsi="Times New Roman" w:cs="Times New Roman"/>
                <w:sz w:val="24"/>
                <w:szCs w:val="24"/>
              </w:rPr>
              <w:t>1.669.000</w:t>
            </w:r>
          </w:p>
        </w:tc>
        <w:tc>
          <w:tcPr>
            <w:tcW w:w="2355" w:type="dxa"/>
            <w:gridSpan w:val="3"/>
            <w:vAlign w:val="center"/>
          </w:tcPr>
          <w:p w:rsidR="00497AE4" w:rsidRPr="002337A2" w:rsidRDefault="00497AE4" w:rsidP="002337A2">
            <w:pPr>
              <w:rPr>
                <w:rFonts w:ascii="Times New Roman" w:hAnsi="Times New Roman" w:cs="Times New Roman"/>
                <w:sz w:val="24"/>
                <w:szCs w:val="24"/>
              </w:rPr>
            </w:pPr>
          </w:p>
        </w:tc>
        <w:tc>
          <w:tcPr>
            <w:tcW w:w="2331" w:type="dxa"/>
            <w:gridSpan w:val="2"/>
            <w:vAlign w:val="center"/>
          </w:tcPr>
          <w:p w:rsidR="00497AE4" w:rsidRPr="002337A2" w:rsidRDefault="00497AE4" w:rsidP="002337A2">
            <w:pPr>
              <w:rPr>
                <w:rFonts w:ascii="Times New Roman" w:hAnsi="Times New Roman" w:cs="Times New Roman"/>
                <w:sz w:val="24"/>
                <w:szCs w:val="24"/>
              </w:rPr>
            </w:pPr>
            <w:r>
              <w:rPr>
                <w:rFonts w:ascii="Times New Roman" w:hAnsi="Times New Roman" w:cs="Times New Roman"/>
                <w:sz w:val="24"/>
                <w:szCs w:val="24"/>
              </w:rPr>
              <w:t>1.669.000</w:t>
            </w:r>
          </w:p>
        </w:tc>
      </w:tr>
      <w:tr w:rsidR="00497AE4" w:rsidRPr="002337A2" w:rsidTr="000265C6">
        <w:tblPrEx>
          <w:tblLook w:val="0000" w:firstRow="0" w:lastRow="0" w:firstColumn="0" w:lastColumn="0" w:noHBand="0" w:noVBand="0"/>
        </w:tblPrEx>
        <w:trPr>
          <w:gridBefore w:val="1"/>
          <w:wBefore w:w="54" w:type="dxa"/>
          <w:trHeight w:val="660"/>
        </w:trPr>
        <w:tc>
          <w:tcPr>
            <w:tcW w:w="3435" w:type="dxa"/>
            <w:gridSpan w:val="3"/>
            <w:vAlign w:val="center"/>
          </w:tcPr>
          <w:p w:rsidR="00497AE4" w:rsidRPr="002337A2" w:rsidRDefault="00497AE4" w:rsidP="002337A2">
            <w:pPr>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1904" w:type="dxa"/>
            <w:gridSpan w:val="3"/>
            <w:vAlign w:val="center"/>
          </w:tcPr>
          <w:p w:rsidR="00497AE4" w:rsidRPr="002337A2" w:rsidRDefault="00497AE4" w:rsidP="002337A2">
            <w:pPr>
              <w:rPr>
                <w:rFonts w:ascii="Times New Roman" w:hAnsi="Times New Roman" w:cs="Times New Roman"/>
                <w:sz w:val="24"/>
                <w:szCs w:val="24"/>
              </w:rPr>
            </w:pPr>
            <w:r>
              <w:rPr>
                <w:rFonts w:ascii="Times New Roman" w:hAnsi="Times New Roman" w:cs="Times New Roman"/>
                <w:sz w:val="24"/>
                <w:szCs w:val="24"/>
              </w:rPr>
              <w:t>1.669.000</w:t>
            </w:r>
          </w:p>
        </w:tc>
        <w:tc>
          <w:tcPr>
            <w:tcW w:w="2371" w:type="dxa"/>
            <w:gridSpan w:val="4"/>
            <w:vAlign w:val="center"/>
          </w:tcPr>
          <w:p w:rsidR="00497AE4" w:rsidRPr="002337A2" w:rsidRDefault="00497AE4" w:rsidP="002337A2">
            <w:pPr>
              <w:rPr>
                <w:rFonts w:ascii="Times New Roman" w:hAnsi="Times New Roman" w:cs="Times New Roman"/>
                <w:sz w:val="24"/>
                <w:szCs w:val="24"/>
              </w:rPr>
            </w:pPr>
          </w:p>
        </w:tc>
        <w:tc>
          <w:tcPr>
            <w:tcW w:w="2331" w:type="dxa"/>
            <w:gridSpan w:val="2"/>
            <w:vAlign w:val="center"/>
          </w:tcPr>
          <w:p w:rsidR="00497AE4" w:rsidRPr="002337A2" w:rsidRDefault="00497AE4" w:rsidP="002337A2">
            <w:pPr>
              <w:rPr>
                <w:rFonts w:ascii="Times New Roman" w:hAnsi="Times New Roman" w:cs="Times New Roman"/>
                <w:sz w:val="24"/>
                <w:szCs w:val="24"/>
              </w:rPr>
            </w:pPr>
            <w:r>
              <w:rPr>
                <w:rFonts w:ascii="Times New Roman" w:hAnsi="Times New Roman" w:cs="Times New Roman"/>
                <w:sz w:val="24"/>
                <w:szCs w:val="24"/>
              </w:rPr>
              <w:t>1.669.000</w:t>
            </w:r>
          </w:p>
        </w:tc>
      </w:tr>
    </w:tbl>
    <w:p w:rsidR="002337A2" w:rsidRDefault="002337A2" w:rsidP="002337A2"/>
    <w:p w:rsidR="00691A42" w:rsidRDefault="00691A42" w:rsidP="002337A2"/>
    <w:p w:rsidR="00691A42" w:rsidRDefault="00691A42" w:rsidP="002337A2"/>
    <w:p w:rsidR="00691A42" w:rsidRDefault="00691A42" w:rsidP="002337A2"/>
    <w:p w:rsidR="00691A42" w:rsidRDefault="00691A42" w:rsidP="002337A2"/>
    <w:p w:rsidR="00691A42" w:rsidRDefault="00691A42" w:rsidP="002337A2"/>
    <w:p w:rsidR="00691A42" w:rsidRDefault="00691A42" w:rsidP="002337A2"/>
    <w:p w:rsidR="00691A42" w:rsidRPr="002337A2" w:rsidRDefault="00691A42" w:rsidP="002337A2"/>
    <w:tbl>
      <w:tblPr>
        <w:tblW w:w="980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88"/>
        <w:gridCol w:w="2775"/>
        <w:gridCol w:w="1506"/>
        <w:gridCol w:w="2333"/>
      </w:tblGrid>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lastRenderedPageBreak/>
              <w:t>İdare Adı</w:t>
            </w:r>
          </w:p>
        </w:tc>
        <w:tc>
          <w:tcPr>
            <w:tcW w:w="6614"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Adı 5.6.1.2</w:t>
            </w:r>
          </w:p>
        </w:tc>
        <w:tc>
          <w:tcPr>
            <w:tcW w:w="6614"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İnsan Kaynakları ve Eğitim Müdürlüğü</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Amaç 2</w:t>
            </w:r>
          </w:p>
        </w:tc>
        <w:tc>
          <w:tcPr>
            <w:tcW w:w="6614"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İnsan Kaynakları sistemini, hizmet ihtiyacına uygun bir şekilde yapılandırmak ve işletmek</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2.1</w:t>
            </w:r>
            <w:proofErr w:type="gramEnd"/>
          </w:p>
        </w:tc>
        <w:tc>
          <w:tcPr>
            <w:tcW w:w="6614"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2018 yılı sonuna kadar her yıl düzenli olarak en az 100 personele toplamda 200 saat eğitim vermek.</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2.2</w:t>
            </w:r>
            <w:proofErr w:type="gramEnd"/>
          </w:p>
        </w:tc>
        <w:tc>
          <w:tcPr>
            <w:tcW w:w="6614"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2018 yılı sonuna kadar işçi personel sayısını % 5 oranında azaltmak.(Emeklilik, İş akdi feshi vb. işlemler)</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614"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Her yıl en az 100 personele toplamda 200 saat eğitim vermek.</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614"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2018 yılı sonuna kadar işçi personel sayısını % 5 oranında azaltmış olmak.</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775"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150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333"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691A42">
        <w:trPr>
          <w:trHeight w:val="1018"/>
        </w:trPr>
        <w:tc>
          <w:tcPr>
            <w:tcW w:w="3188"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Düzenlenen Eğitim Miktarı (Saat) </w:t>
            </w:r>
          </w:p>
        </w:tc>
        <w:tc>
          <w:tcPr>
            <w:tcW w:w="2775"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200</w:t>
            </w:r>
          </w:p>
        </w:tc>
        <w:tc>
          <w:tcPr>
            <w:tcW w:w="150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200</w:t>
            </w:r>
          </w:p>
        </w:tc>
        <w:tc>
          <w:tcPr>
            <w:tcW w:w="233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200</w:t>
            </w:r>
          </w:p>
        </w:tc>
      </w:tr>
      <w:tr w:rsidR="002337A2" w:rsidRPr="002337A2" w:rsidTr="00691A42">
        <w:trPr>
          <w:trHeight w:val="1016"/>
        </w:trPr>
        <w:tc>
          <w:tcPr>
            <w:tcW w:w="3188"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Eğitimlere Katılan Personel Sayısı</w:t>
            </w:r>
          </w:p>
        </w:tc>
        <w:tc>
          <w:tcPr>
            <w:tcW w:w="2775"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100</w:t>
            </w:r>
          </w:p>
        </w:tc>
        <w:tc>
          <w:tcPr>
            <w:tcW w:w="150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100</w:t>
            </w:r>
          </w:p>
        </w:tc>
        <w:tc>
          <w:tcPr>
            <w:tcW w:w="233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100</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İşine Son Verilen, Emekli Olacak ve Ayrılan İşçi Personel Sayısı</w:t>
            </w:r>
          </w:p>
        </w:tc>
        <w:tc>
          <w:tcPr>
            <w:tcW w:w="2775"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w:t>
            </w:r>
          </w:p>
        </w:tc>
        <w:tc>
          <w:tcPr>
            <w:tcW w:w="150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w:t>
            </w:r>
          </w:p>
        </w:tc>
        <w:tc>
          <w:tcPr>
            <w:tcW w:w="233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w:t>
            </w:r>
          </w:p>
        </w:tc>
      </w:tr>
      <w:tr w:rsidR="002337A2" w:rsidRPr="002337A2" w:rsidTr="00691A42">
        <w:trPr>
          <w:trHeight w:val="886"/>
        </w:trPr>
        <w:tc>
          <w:tcPr>
            <w:tcW w:w="3188"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İşçi Personel Sayısı Azalma Oranı</w:t>
            </w:r>
          </w:p>
        </w:tc>
        <w:tc>
          <w:tcPr>
            <w:tcW w:w="2775"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2</w:t>
            </w:r>
          </w:p>
        </w:tc>
        <w:tc>
          <w:tcPr>
            <w:tcW w:w="150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2</w:t>
            </w:r>
          </w:p>
        </w:tc>
        <w:tc>
          <w:tcPr>
            <w:tcW w:w="233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2</w:t>
            </w:r>
          </w:p>
        </w:tc>
      </w:tr>
      <w:tr w:rsidR="002337A2" w:rsidRPr="002337A2" w:rsidTr="00691A42">
        <w:trPr>
          <w:trHeight w:val="818"/>
        </w:trPr>
        <w:tc>
          <w:tcPr>
            <w:tcW w:w="3188" w:type="dxa"/>
            <w:vMerge w:val="restart"/>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6614" w:type="dxa"/>
            <w:gridSpan w:val="3"/>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691A42">
        <w:trPr>
          <w:trHeight w:val="705"/>
        </w:trPr>
        <w:tc>
          <w:tcPr>
            <w:tcW w:w="3188" w:type="dxa"/>
            <w:vMerge/>
            <w:vAlign w:val="center"/>
          </w:tcPr>
          <w:p w:rsidR="002337A2" w:rsidRPr="002337A2" w:rsidRDefault="002337A2" w:rsidP="002337A2">
            <w:pPr>
              <w:rPr>
                <w:rFonts w:ascii="Times New Roman" w:hAnsi="Times New Roman" w:cs="Times New Roman"/>
                <w:b/>
                <w:color w:val="000000" w:themeColor="text1"/>
                <w:sz w:val="24"/>
                <w:szCs w:val="24"/>
              </w:rPr>
            </w:pPr>
          </w:p>
        </w:tc>
        <w:tc>
          <w:tcPr>
            <w:tcW w:w="2775"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150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333"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691A42">
        <w:trPr>
          <w:trHeight w:val="664"/>
        </w:trPr>
        <w:tc>
          <w:tcPr>
            <w:tcW w:w="318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775"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702.720</w:t>
            </w:r>
          </w:p>
        </w:tc>
        <w:tc>
          <w:tcPr>
            <w:tcW w:w="1506" w:type="dxa"/>
            <w:vAlign w:val="center"/>
          </w:tcPr>
          <w:p w:rsidR="002337A2" w:rsidRPr="002337A2" w:rsidRDefault="002337A2" w:rsidP="002337A2">
            <w:pPr>
              <w:jc w:val="center"/>
              <w:rPr>
                <w:rFonts w:ascii="Times New Roman" w:hAnsi="Times New Roman" w:cs="Times New Roman"/>
                <w:sz w:val="24"/>
                <w:szCs w:val="24"/>
              </w:rPr>
            </w:pPr>
          </w:p>
        </w:tc>
        <w:tc>
          <w:tcPr>
            <w:tcW w:w="233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702.720</w:t>
            </w:r>
          </w:p>
        </w:tc>
      </w:tr>
    </w:tbl>
    <w:p w:rsidR="002337A2" w:rsidRPr="002337A2" w:rsidRDefault="002337A2" w:rsidP="002337A2">
      <w:pPr>
        <w:spacing w:line="254" w:lineRule="auto"/>
        <w:rPr>
          <w:rFonts w:ascii="Calibri" w:eastAsia="Calibri" w:hAnsi="Calibri" w:cs="Times New Roman"/>
        </w:rPr>
      </w:pPr>
    </w:p>
    <w:tbl>
      <w:tblPr>
        <w:tblW w:w="976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77"/>
        <w:gridCol w:w="668"/>
        <w:gridCol w:w="1552"/>
        <w:gridCol w:w="169"/>
        <w:gridCol w:w="2261"/>
        <w:gridCol w:w="75"/>
        <w:gridCol w:w="2160"/>
      </w:tblGrid>
      <w:tr w:rsidR="002337A2" w:rsidRPr="002337A2" w:rsidTr="00691A42">
        <w:trPr>
          <w:trHeight w:val="425"/>
        </w:trPr>
        <w:tc>
          <w:tcPr>
            <w:tcW w:w="3545" w:type="dxa"/>
            <w:gridSpan w:val="2"/>
            <w:vAlign w:val="center"/>
          </w:tcPr>
          <w:p w:rsidR="002337A2" w:rsidRPr="002337A2" w:rsidRDefault="002337A2" w:rsidP="002337A2">
            <w:pPr>
              <w:spacing w:after="0"/>
              <w:rPr>
                <w:rFonts w:ascii="Times New Roman" w:hAnsi="Times New Roman" w:cs="Times New Roman"/>
                <w:b/>
                <w:sz w:val="24"/>
                <w:szCs w:val="24"/>
              </w:rPr>
            </w:pPr>
            <w:r w:rsidRPr="002337A2">
              <w:rPr>
                <w:rFonts w:ascii="Times New Roman" w:hAnsi="Times New Roman" w:cs="Times New Roman"/>
                <w:b/>
                <w:sz w:val="24"/>
                <w:szCs w:val="24"/>
              </w:rPr>
              <w:lastRenderedPageBreak/>
              <w:t>İdare Adı</w:t>
            </w:r>
          </w:p>
        </w:tc>
        <w:tc>
          <w:tcPr>
            <w:tcW w:w="6217" w:type="dxa"/>
            <w:gridSpan w:val="5"/>
            <w:vAlign w:val="center"/>
          </w:tcPr>
          <w:p w:rsidR="002337A2" w:rsidRPr="002337A2" w:rsidRDefault="002337A2" w:rsidP="002337A2">
            <w:pPr>
              <w:spacing w:after="0"/>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691A42">
        <w:trPr>
          <w:trHeight w:val="464"/>
        </w:trPr>
        <w:tc>
          <w:tcPr>
            <w:tcW w:w="3545" w:type="dxa"/>
            <w:gridSpan w:val="2"/>
            <w:vAlign w:val="center"/>
          </w:tcPr>
          <w:p w:rsidR="002337A2" w:rsidRPr="002337A2" w:rsidRDefault="002337A2" w:rsidP="002337A2">
            <w:pPr>
              <w:spacing w:after="0"/>
              <w:rPr>
                <w:rFonts w:ascii="Times New Roman" w:hAnsi="Times New Roman" w:cs="Times New Roman"/>
                <w:b/>
                <w:sz w:val="24"/>
                <w:szCs w:val="24"/>
              </w:rPr>
            </w:pPr>
            <w:r w:rsidRPr="002337A2">
              <w:rPr>
                <w:rFonts w:ascii="Times New Roman" w:hAnsi="Times New Roman" w:cs="Times New Roman"/>
                <w:b/>
                <w:sz w:val="24"/>
                <w:szCs w:val="24"/>
              </w:rPr>
              <w:t>Birimin Adı 5.6.1.6</w:t>
            </w:r>
          </w:p>
        </w:tc>
        <w:tc>
          <w:tcPr>
            <w:tcW w:w="6217" w:type="dxa"/>
            <w:gridSpan w:val="5"/>
            <w:vAlign w:val="center"/>
          </w:tcPr>
          <w:p w:rsidR="002337A2" w:rsidRPr="002337A2" w:rsidRDefault="002337A2" w:rsidP="002337A2">
            <w:pPr>
              <w:spacing w:after="0"/>
              <w:rPr>
                <w:rFonts w:ascii="Times New Roman" w:hAnsi="Times New Roman" w:cs="Times New Roman"/>
                <w:sz w:val="24"/>
                <w:szCs w:val="24"/>
              </w:rPr>
            </w:pPr>
            <w:r w:rsidRPr="002337A2">
              <w:rPr>
                <w:rFonts w:ascii="Times New Roman" w:hAnsi="Times New Roman" w:cs="Times New Roman"/>
                <w:sz w:val="24"/>
                <w:szCs w:val="24"/>
              </w:rPr>
              <w:t>İşletme ve İştirakler Müdürlüğü</w:t>
            </w:r>
          </w:p>
        </w:tc>
      </w:tr>
      <w:tr w:rsidR="002337A2" w:rsidRPr="002337A2" w:rsidTr="00691A42">
        <w:trPr>
          <w:trHeight w:val="660"/>
        </w:trPr>
        <w:tc>
          <w:tcPr>
            <w:tcW w:w="3545" w:type="dxa"/>
            <w:gridSpan w:val="2"/>
            <w:vAlign w:val="center"/>
          </w:tcPr>
          <w:p w:rsidR="002337A2" w:rsidRPr="002337A2" w:rsidRDefault="002337A2" w:rsidP="002337A2">
            <w:pPr>
              <w:spacing w:after="0"/>
              <w:rPr>
                <w:rFonts w:ascii="Times New Roman" w:hAnsi="Times New Roman" w:cs="Times New Roman"/>
                <w:b/>
                <w:sz w:val="24"/>
                <w:szCs w:val="24"/>
              </w:rPr>
            </w:pPr>
            <w:r w:rsidRPr="002337A2">
              <w:rPr>
                <w:rFonts w:ascii="Times New Roman" w:hAnsi="Times New Roman" w:cs="Times New Roman"/>
                <w:b/>
                <w:sz w:val="24"/>
                <w:szCs w:val="24"/>
              </w:rPr>
              <w:t>Stratejik Amaç 6</w:t>
            </w:r>
          </w:p>
        </w:tc>
        <w:tc>
          <w:tcPr>
            <w:tcW w:w="6217" w:type="dxa"/>
            <w:gridSpan w:val="5"/>
            <w:vAlign w:val="center"/>
          </w:tcPr>
          <w:p w:rsidR="002337A2" w:rsidRPr="002337A2" w:rsidRDefault="002337A2" w:rsidP="002337A2">
            <w:pPr>
              <w:spacing w:after="0"/>
              <w:rPr>
                <w:rFonts w:ascii="Times New Roman" w:hAnsi="Times New Roman" w:cs="Times New Roman"/>
                <w:sz w:val="24"/>
                <w:szCs w:val="24"/>
              </w:rPr>
            </w:pPr>
            <w:r w:rsidRPr="002337A2">
              <w:rPr>
                <w:rFonts w:ascii="Times New Roman" w:hAnsi="Times New Roman" w:cs="Times New Roman"/>
                <w:sz w:val="24"/>
                <w:szCs w:val="24"/>
              </w:rPr>
              <w:t>Gelir ve işletme yönetimini hizmetlerin verimli bir şekilde yürütülmesi için güçlendirmek ve işletmek.</w:t>
            </w:r>
          </w:p>
        </w:tc>
      </w:tr>
      <w:tr w:rsidR="002337A2" w:rsidRPr="002337A2" w:rsidTr="00691A42">
        <w:trPr>
          <w:trHeight w:val="961"/>
        </w:trPr>
        <w:tc>
          <w:tcPr>
            <w:tcW w:w="3545"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6.1</w:t>
            </w:r>
            <w:proofErr w:type="gramEnd"/>
          </w:p>
        </w:tc>
        <w:tc>
          <w:tcPr>
            <w:tcW w:w="6217" w:type="dxa"/>
            <w:gridSpan w:val="5"/>
            <w:vAlign w:val="center"/>
          </w:tcPr>
          <w:p w:rsidR="002337A2" w:rsidRPr="002337A2" w:rsidRDefault="002337A2" w:rsidP="002337A2">
            <w:pPr>
              <w:spacing w:before="120" w:line="288" w:lineRule="auto"/>
              <w:jc w:val="both"/>
              <w:rPr>
                <w:rFonts w:ascii="Times New Roman" w:hAnsi="Times New Roman" w:cs="Times New Roman"/>
                <w:sz w:val="24"/>
                <w:szCs w:val="24"/>
              </w:rPr>
            </w:pPr>
            <w:r w:rsidRPr="002337A2">
              <w:rPr>
                <w:rFonts w:ascii="Times New Roman" w:hAnsi="Times New Roman" w:cs="Times New Roman"/>
                <w:sz w:val="24"/>
                <w:szCs w:val="24"/>
              </w:rPr>
              <w:t>Emlak vergisi tahakkuk / tahsilât oranını her yı</w:t>
            </w:r>
            <w:r w:rsidR="003E28A1">
              <w:rPr>
                <w:rFonts w:ascii="Times New Roman" w:hAnsi="Times New Roman" w:cs="Times New Roman"/>
                <w:sz w:val="24"/>
                <w:szCs w:val="24"/>
              </w:rPr>
              <w:t>l kademeli olarak artırarak 2019</w:t>
            </w:r>
            <w:r w:rsidRPr="002337A2">
              <w:rPr>
                <w:rFonts w:ascii="Times New Roman" w:hAnsi="Times New Roman" w:cs="Times New Roman"/>
                <w:sz w:val="24"/>
                <w:szCs w:val="24"/>
              </w:rPr>
              <w:t xml:space="preserve"> yılı sonuna kadar %90’seviyesine yükseltmek.</w:t>
            </w:r>
          </w:p>
        </w:tc>
      </w:tr>
      <w:tr w:rsidR="002337A2" w:rsidRPr="002337A2" w:rsidTr="00691A42">
        <w:trPr>
          <w:trHeight w:val="1034"/>
        </w:trPr>
        <w:tc>
          <w:tcPr>
            <w:tcW w:w="3545" w:type="dxa"/>
            <w:gridSpan w:val="2"/>
            <w:vAlign w:val="center"/>
          </w:tcPr>
          <w:p w:rsidR="002337A2" w:rsidRPr="002337A2" w:rsidRDefault="002337A2" w:rsidP="002337A2">
            <w:pPr>
              <w:rPr>
                <w:rFonts w:ascii="Times New Roman" w:hAnsi="Times New Roman" w:cs="Times New Roman"/>
                <w:b/>
                <w:sz w:val="24"/>
                <w:szCs w:val="24"/>
              </w:rPr>
            </w:pPr>
            <w:proofErr w:type="gramStart"/>
            <w:r w:rsidRPr="002337A2">
              <w:rPr>
                <w:rFonts w:ascii="Times New Roman" w:hAnsi="Times New Roman" w:cs="Times New Roman"/>
                <w:b/>
                <w:sz w:val="24"/>
                <w:szCs w:val="24"/>
              </w:rPr>
              <w:t>Stratejik  Hedef</w:t>
            </w:r>
            <w:proofErr w:type="gramEnd"/>
            <w:r w:rsidRPr="002337A2">
              <w:rPr>
                <w:rFonts w:ascii="Times New Roman" w:hAnsi="Times New Roman" w:cs="Times New Roman"/>
                <w:b/>
                <w:sz w:val="24"/>
                <w:szCs w:val="24"/>
              </w:rPr>
              <w:t xml:space="preserve"> 6.2</w:t>
            </w:r>
          </w:p>
        </w:tc>
        <w:tc>
          <w:tcPr>
            <w:tcW w:w="6217" w:type="dxa"/>
            <w:gridSpan w:val="5"/>
            <w:vAlign w:val="center"/>
          </w:tcPr>
          <w:p w:rsidR="002337A2" w:rsidRPr="002337A2" w:rsidRDefault="002337A2" w:rsidP="002337A2">
            <w:pPr>
              <w:spacing w:before="120" w:line="288" w:lineRule="auto"/>
              <w:jc w:val="both"/>
              <w:rPr>
                <w:rFonts w:ascii="Times New Roman" w:hAnsi="Times New Roman" w:cs="Times New Roman"/>
                <w:sz w:val="24"/>
                <w:szCs w:val="24"/>
              </w:rPr>
            </w:pPr>
            <w:r w:rsidRPr="002337A2">
              <w:rPr>
                <w:rFonts w:ascii="Times New Roman" w:eastAsia="Calibri" w:hAnsi="Times New Roman" w:cs="Times New Roman"/>
                <w:sz w:val="24"/>
                <w:szCs w:val="24"/>
              </w:rPr>
              <w:t xml:space="preserve">E-belediyecilik kapsamında yapılan </w:t>
            </w:r>
            <w:proofErr w:type="gramStart"/>
            <w:r w:rsidRPr="002337A2">
              <w:rPr>
                <w:rFonts w:ascii="Times New Roman" w:eastAsia="Calibri" w:hAnsi="Times New Roman" w:cs="Times New Roman"/>
                <w:sz w:val="24"/>
                <w:szCs w:val="24"/>
              </w:rPr>
              <w:t>online</w:t>
            </w:r>
            <w:proofErr w:type="gramEnd"/>
            <w:r w:rsidRPr="002337A2">
              <w:rPr>
                <w:rFonts w:ascii="Times New Roman" w:eastAsia="Calibri" w:hAnsi="Times New Roman" w:cs="Times New Roman"/>
                <w:sz w:val="24"/>
                <w:szCs w:val="24"/>
              </w:rPr>
              <w:t xml:space="preserve"> tahsilât oranını her yı</w:t>
            </w:r>
            <w:r w:rsidR="003E28A1">
              <w:rPr>
                <w:rFonts w:ascii="Times New Roman" w:eastAsia="Calibri" w:hAnsi="Times New Roman" w:cs="Times New Roman"/>
                <w:sz w:val="24"/>
                <w:szCs w:val="24"/>
              </w:rPr>
              <w:t>l kademeli olarak artırarak 2019</w:t>
            </w:r>
            <w:r w:rsidRPr="002337A2">
              <w:rPr>
                <w:rFonts w:ascii="Times New Roman" w:eastAsia="Calibri" w:hAnsi="Times New Roman" w:cs="Times New Roman"/>
                <w:sz w:val="24"/>
                <w:szCs w:val="24"/>
              </w:rPr>
              <w:t xml:space="preserve"> yılı sonuna kadar %65’seviyesine yükseltmek.</w:t>
            </w:r>
          </w:p>
        </w:tc>
      </w:tr>
      <w:tr w:rsidR="002337A2" w:rsidRPr="002337A2" w:rsidTr="00691A42">
        <w:trPr>
          <w:trHeight w:val="741"/>
        </w:trPr>
        <w:tc>
          <w:tcPr>
            <w:tcW w:w="3545"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6.3</w:t>
            </w:r>
            <w:proofErr w:type="gramEnd"/>
          </w:p>
        </w:tc>
        <w:tc>
          <w:tcPr>
            <w:tcW w:w="6217" w:type="dxa"/>
            <w:gridSpan w:val="5"/>
            <w:vAlign w:val="center"/>
          </w:tcPr>
          <w:p w:rsidR="002337A2" w:rsidRPr="002337A2" w:rsidRDefault="002337A2" w:rsidP="002337A2">
            <w:pPr>
              <w:rPr>
                <w:rFonts w:ascii="Times New Roman" w:eastAsia="Calibri" w:hAnsi="Times New Roman" w:cs="Times New Roman"/>
                <w:sz w:val="24"/>
                <w:szCs w:val="24"/>
              </w:rPr>
            </w:pPr>
            <w:r w:rsidRPr="002337A2">
              <w:rPr>
                <w:rFonts w:ascii="Times New Roman" w:hAnsi="Times New Roman" w:cs="Times New Roman"/>
                <w:sz w:val="24"/>
                <w:szCs w:val="24"/>
              </w:rPr>
              <w:t>Öz gelirlerin toplam gelirlere oranını her yı</w:t>
            </w:r>
            <w:r w:rsidR="003E28A1">
              <w:rPr>
                <w:rFonts w:ascii="Times New Roman" w:hAnsi="Times New Roman" w:cs="Times New Roman"/>
                <w:sz w:val="24"/>
                <w:szCs w:val="24"/>
              </w:rPr>
              <w:t>l kademeli olarak artırarak 2019</w:t>
            </w:r>
            <w:r w:rsidRPr="002337A2">
              <w:rPr>
                <w:rFonts w:ascii="Times New Roman" w:hAnsi="Times New Roman" w:cs="Times New Roman"/>
                <w:sz w:val="24"/>
                <w:szCs w:val="24"/>
              </w:rPr>
              <w:t xml:space="preserve"> yılı sonuna kadar %90 düzeyinde yükseltmek</w:t>
            </w:r>
          </w:p>
        </w:tc>
      </w:tr>
      <w:tr w:rsidR="002337A2" w:rsidRPr="002337A2" w:rsidTr="00691A42">
        <w:trPr>
          <w:trHeight w:val="660"/>
        </w:trPr>
        <w:tc>
          <w:tcPr>
            <w:tcW w:w="3545"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w:t>
            </w:r>
          </w:p>
        </w:tc>
        <w:tc>
          <w:tcPr>
            <w:tcW w:w="6217" w:type="dxa"/>
            <w:gridSpan w:val="5"/>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Emlak t</w:t>
            </w:r>
            <w:r w:rsidR="003E28A1">
              <w:rPr>
                <w:rFonts w:ascii="Times New Roman" w:hAnsi="Times New Roman" w:cs="Times New Roman"/>
                <w:sz w:val="24"/>
                <w:szCs w:val="24"/>
              </w:rPr>
              <w:t xml:space="preserve">ahakkuk / tahsilât </w:t>
            </w:r>
            <w:proofErr w:type="gramStart"/>
            <w:r w:rsidR="003E28A1">
              <w:rPr>
                <w:rFonts w:ascii="Times New Roman" w:hAnsi="Times New Roman" w:cs="Times New Roman"/>
                <w:sz w:val="24"/>
                <w:szCs w:val="24"/>
              </w:rPr>
              <w:t>oranını  2017</w:t>
            </w:r>
            <w:proofErr w:type="gramEnd"/>
            <w:r w:rsidRPr="002337A2">
              <w:rPr>
                <w:rFonts w:ascii="Times New Roman" w:hAnsi="Times New Roman" w:cs="Times New Roman"/>
                <w:sz w:val="24"/>
                <w:szCs w:val="24"/>
              </w:rPr>
              <w:t xml:space="preserve"> yılı sonunda %80’seviyesine yükseltmek</w:t>
            </w:r>
          </w:p>
        </w:tc>
      </w:tr>
      <w:tr w:rsidR="002337A2" w:rsidRPr="002337A2" w:rsidTr="00691A42">
        <w:trPr>
          <w:trHeight w:val="731"/>
        </w:trPr>
        <w:tc>
          <w:tcPr>
            <w:tcW w:w="3545"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w:t>
            </w:r>
          </w:p>
        </w:tc>
        <w:tc>
          <w:tcPr>
            <w:tcW w:w="6217" w:type="dxa"/>
            <w:gridSpan w:val="5"/>
            <w:vAlign w:val="center"/>
          </w:tcPr>
          <w:p w:rsidR="002337A2" w:rsidRPr="002337A2" w:rsidRDefault="002337A2" w:rsidP="002337A2">
            <w:pPr>
              <w:spacing w:before="120" w:line="288" w:lineRule="auto"/>
              <w:jc w:val="both"/>
              <w:rPr>
                <w:rFonts w:ascii="Times New Roman" w:hAnsi="Times New Roman" w:cs="Times New Roman"/>
                <w:sz w:val="24"/>
                <w:szCs w:val="24"/>
              </w:rPr>
            </w:pPr>
            <w:r w:rsidRPr="002337A2">
              <w:rPr>
                <w:rFonts w:ascii="Times New Roman" w:eastAsia="Calibri" w:hAnsi="Times New Roman" w:cs="Times New Roman"/>
                <w:sz w:val="24"/>
                <w:szCs w:val="24"/>
              </w:rPr>
              <w:t>E-belediyecilik kapsamında yapılan tahsil</w:t>
            </w:r>
            <w:r w:rsidR="003E28A1">
              <w:rPr>
                <w:rFonts w:ascii="Times New Roman" w:eastAsia="Calibri" w:hAnsi="Times New Roman" w:cs="Times New Roman"/>
                <w:sz w:val="24"/>
                <w:szCs w:val="24"/>
              </w:rPr>
              <w:t xml:space="preserve">ât oranını 2016 yılı sonunda %47 </w:t>
            </w:r>
            <w:r w:rsidRPr="002337A2">
              <w:rPr>
                <w:rFonts w:ascii="Times New Roman" w:eastAsia="Calibri" w:hAnsi="Times New Roman" w:cs="Times New Roman"/>
                <w:sz w:val="24"/>
                <w:szCs w:val="24"/>
              </w:rPr>
              <w:t>seviyesine yükseltmek.</w:t>
            </w:r>
          </w:p>
        </w:tc>
      </w:tr>
      <w:tr w:rsidR="002337A2" w:rsidRPr="002337A2" w:rsidTr="00691A42">
        <w:trPr>
          <w:trHeight w:val="693"/>
        </w:trPr>
        <w:tc>
          <w:tcPr>
            <w:tcW w:w="3545" w:type="dxa"/>
            <w:gridSpan w:val="2"/>
            <w:vAlign w:val="center"/>
          </w:tcPr>
          <w:p w:rsidR="002337A2" w:rsidRPr="002337A2" w:rsidRDefault="002337A2" w:rsidP="002337A2">
            <w:pPr>
              <w:spacing w:after="0"/>
              <w:rPr>
                <w:rFonts w:ascii="Times New Roman" w:hAnsi="Times New Roman" w:cs="Times New Roman"/>
                <w:b/>
                <w:sz w:val="24"/>
                <w:szCs w:val="24"/>
              </w:rPr>
            </w:pPr>
            <w:r w:rsidRPr="002337A2">
              <w:rPr>
                <w:rFonts w:ascii="Times New Roman" w:hAnsi="Times New Roman" w:cs="Times New Roman"/>
                <w:b/>
                <w:sz w:val="24"/>
                <w:szCs w:val="24"/>
              </w:rPr>
              <w:t xml:space="preserve">Performans Hedefi </w:t>
            </w:r>
          </w:p>
        </w:tc>
        <w:tc>
          <w:tcPr>
            <w:tcW w:w="6217" w:type="dxa"/>
            <w:gridSpan w:val="5"/>
            <w:vAlign w:val="center"/>
          </w:tcPr>
          <w:p w:rsidR="002337A2" w:rsidRPr="002337A2" w:rsidRDefault="002337A2" w:rsidP="002337A2">
            <w:pPr>
              <w:spacing w:after="0" w:line="288"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Öz gelirlerin toplam gelirlere </w:t>
            </w:r>
            <w:r w:rsidR="003E28A1">
              <w:rPr>
                <w:rFonts w:ascii="Times New Roman" w:eastAsia="Calibri" w:hAnsi="Times New Roman" w:cs="Times New Roman"/>
                <w:sz w:val="24"/>
                <w:szCs w:val="24"/>
              </w:rPr>
              <w:t>oranını 2017</w:t>
            </w:r>
            <w:r w:rsidRPr="002337A2">
              <w:rPr>
                <w:rFonts w:ascii="Times New Roman" w:eastAsia="Calibri" w:hAnsi="Times New Roman" w:cs="Times New Roman"/>
                <w:sz w:val="24"/>
                <w:szCs w:val="24"/>
              </w:rPr>
              <w:t xml:space="preserve"> yılı sonuna kadar %85 düzeyine yükseltmek</w:t>
            </w:r>
          </w:p>
        </w:tc>
      </w:tr>
      <w:tr w:rsidR="002337A2" w:rsidRPr="002337A2" w:rsidTr="00691A42">
        <w:trPr>
          <w:trHeight w:val="438"/>
        </w:trPr>
        <w:tc>
          <w:tcPr>
            <w:tcW w:w="3545" w:type="dxa"/>
            <w:gridSpan w:val="2"/>
            <w:vAlign w:val="center"/>
          </w:tcPr>
          <w:p w:rsidR="002337A2" w:rsidRPr="002337A2" w:rsidRDefault="002337A2" w:rsidP="002337A2">
            <w:pPr>
              <w:spacing w:after="0" w:line="240" w:lineRule="auto"/>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721" w:type="dxa"/>
            <w:gridSpan w:val="2"/>
            <w:vAlign w:val="center"/>
          </w:tcPr>
          <w:p w:rsidR="002337A2" w:rsidRPr="002337A2" w:rsidRDefault="002337A2" w:rsidP="002337A2">
            <w:pPr>
              <w:spacing w:after="0"/>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261" w:type="dxa"/>
            <w:vAlign w:val="center"/>
          </w:tcPr>
          <w:p w:rsidR="002337A2" w:rsidRPr="002337A2" w:rsidRDefault="002337A2" w:rsidP="002337A2">
            <w:pPr>
              <w:spacing w:after="0"/>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235" w:type="dxa"/>
            <w:gridSpan w:val="2"/>
            <w:vAlign w:val="center"/>
          </w:tcPr>
          <w:p w:rsidR="002337A2" w:rsidRPr="002337A2" w:rsidRDefault="002337A2" w:rsidP="002337A2">
            <w:pPr>
              <w:spacing w:after="0"/>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691A42">
        <w:trPr>
          <w:trHeight w:val="660"/>
        </w:trPr>
        <w:tc>
          <w:tcPr>
            <w:tcW w:w="3545" w:type="dxa"/>
            <w:gridSpan w:val="2"/>
            <w:vAlign w:val="center"/>
          </w:tcPr>
          <w:p w:rsidR="002337A2" w:rsidRPr="002337A2" w:rsidRDefault="002337A2" w:rsidP="002337A2">
            <w:pPr>
              <w:spacing w:after="0"/>
              <w:rPr>
                <w:rFonts w:ascii="Times New Roman" w:hAnsi="Times New Roman" w:cs="Times New Roman"/>
                <w:sz w:val="24"/>
                <w:szCs w:val="24"/>
              </w:rPr>
            </w:pPr>
            <w:r w:rsidRPr="002337A2">
              <w:rPr>
                <w:rFonts w:ascii="Times New Roman" w:hAnsi="Times New Roman" w:cs="Times New Roman"/>
                <w:sz w:val="24"/>
                <w:szCs w:val="24"/>
              </w:rPr>
              <w:t>Emlak vergisi tahakkuk miktarı (TL)</w:t>
            </w:r>
          </w:p>
        </w:tc>
        <w:tc>
          <w:tcPr>
            <w:tcW w:w="1721"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60.000.000</w:t>
            </w:r>
          </w:p>
        </w:tc>
        <w:tc>
          <w:tcPr>
            <w:tcW w:w="2261" w:type="dxa"/>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61</w:t>
            </w:r>
            <w:r w:rsidR="002337A2" w:rsidRPr="002337A2">
              <w:rPr>
                <w:rFonts w:ascii="Times New Roman" w:hAnsi="Times New Roman" w:cs="Times New Roman"/>
                <w:sz w:val="24"/>
                <w:szCs w:val="24"/>
              </w:rPr>
              <w:t>.000.000</w:t>
            </w:r>
          </w:p>
        </w:tc>
        <w:tc>
          <w:tcPr>
            <w:tcW w:w="2235" w:type="dxa"/>
            <w:gridSpan w:val="2"/>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66</w:t>
            </w:r>
            <w:r w:rsidR="002337A2" w:rsidRPr="002337A2">
              <w:rPr>
                <w:rFonts w:ascii="Times New Roman" w:hAnsi="Times New Roman" w:cs="Times New Roman"/>
                <w:sz w:val="24"/>
                <w:szCs w:val="24"/>
              </w:rPr>
              <w:t>.000.000</w:t>
            </w:r>
          </w:p>
        </w:tc>
      </w:tr>
      <w:tr w:rsidR="002337A2" w:rsidRPr="002337A2" w:rsidTr="00691A42">
        <w:trPr>
          <w:trHeight w:val="660"/>
        </w:trPr>
        <w:tc>
          <w:tcPr>
            <w:tcW w:w="3545" w:type="dxa"/>
            <w:gridSpan w:val="2"/>
            <w:vAlign w:val="center"/>
          </w:tcPr>
          <w:p w:rsidR="002337A2" w:rsidRPr="002337A2" w:rsidRDefault="002337A2" w:rsidP="002337A2">
            <w:pPr>
              <w:spacing w:after="0"/>
              <w:rPr>
                <w:rFonts w:ascii="Times New Roman" w:hAnsi="Times New Roman" w:cs="Times New Roman"/>
                <w:sz w:val="24"/>
                <w:szCs w:val="24"/>
              </w:rPr>
            </w:pPr>
            <w:r w:rsidRPr="002337A2">
              <w:rPr>
                <w:rFonts w:ascii="Times New Roman" w:hAnsi="Times New Roman" w:cs="Times New Roman"/>
                <w:sz w:val="24"/>
                <w:szCs w:val="24"/>
              </w:rPr>
              <w:t>Emlak vergisi tahsilat miktarı (TL)</w:t>
            </w:r>
          </w:p>
        </w:tc>
        <w:tc>
          <w:tcPr>
            <w:tcW w:w="1721"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45.000.000</w:t>
            </w:r>
          </w:p>
        </w:tc>
        <w:tc>
          <w:tcPr>
            <w:tcW w:w="2261" w:type="dxa"/>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46</w:t>
            </w:r>
            <w:r w:rsidR="002337A2" w:rsidRPr="002337A2">
              <w:rPr>
                <w:rFonts w:ascii="Times New Roman" w:hAnsi="Times New Roman" w:cs="Times New Roman"/>
                <w:sz w:val="24"/>
                <w:szCs w:val="24"/>
              </w:rPr>
              <w:t>.000.000</w:t>
            </w:r>
          </w:p>
        </w:tc>
        <w:tc>
          <w:tcPr>
            <w:tcW w:w="2235" w:type="dxa"/>
            <w:gridSpan w:val="2"/>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51</w:t>
            </w:r>
            <w:r w:rsidR="002337A2" w:rsidRPr="002337A2">
              <w:rPr>
                <w:rFonts w:ascii="Times New Roman" w:hAnsi="Times New Roman" w:cs="Times New Roman"/>
                <w:sz w:val="24"/>
                <w:szCs w:val="24"/>
              </w:rPr>
              <w:t>.000.000</w:t>
            </w:r>
          </w:p>
        </w:tc>
      </w:tr>
      <w:tr w:rsidR="002337A2" w:rsidRPr="002337A2" w:rsidTr="00691A42">
        <w:trPr>
          <w:trHeight w:val="655"/>
        </w:trPr>
        <w:tc>
          <w:tcPr>
            <w:tcW w:w="3545" w:type="dxa"/>
            <w:gridSpan w:val="2"/>
            <w:vAlign w:val="center"/>
          </w:tcPr>
          <w:p w:rsidR="002337A2" w:rsidRPr="002337A2" w:rsidRDefault="002337A2" w:rsidP="002337A2">
            <w:pPr>
              <w:spacing w:after="0"/>
              <w:rPr>
                <w:rFonts w:ascii="Times New Roman" w:hAnsi="Times New Roman" w:cs="Times New Roman"/>
                <w:sz w:val="24"/>
                <w:szCs w:val="24"/>
              </w:rPr>
            </w:pPr>
            <w:r w:rsidRPr="002337A2">
              <w:rPr>
                <w:rFonts w:ascii="Times New Roman" w:hAnsi="Times New Roman" w:cs="Times New Roman"/>
                <w:sz w:val="24"/>
                <w:szCs w:val="24"/>
              </w:rPr>
              <w:t>Emlak vergisi Tahakkuk Tahsilat oranı: (%)</w:t>
            </w:r>
          </w:p>
        </w:tc>
        <w:tc>
          <w:tcPr>
            <w:tcW w:w="1721"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80</w:t>
            </w:r>
          </w:p>
        </w:tc>
        <w:tc>
          <w:tcPr>
            <w:tcW w:w="2261" w:type="dxa"/>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80</w:t>
            </w:r>
          </w:p>
        </w:tc>
        <w:tc>
          <w:tcPr>
            <w:tcW w:w="2235" w:type="dxa"/>
            <w:gridSpan w:val="2"/>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82</w:t>
            </w:r>
          </w:p>
        </w:tc>
      </w:tr>
      <w:tr w:rsidR="002337A2" w:rsidRPr="002337A2" w:rsidTr="00691A42">
        <w:trPr>
          <w:trHeight w:val="702"/>
        </w:trPr>
        <w:tc>
          <w:tcPr>
            <w:tcW w:w="3545" w:type="dxa"/>
            <w:gridSpan w:val="2"/>
            <w:vAlign w:val="center"/>
          </w:tcPr>
          <w:p w:rsidR="002337A2" w:rsidRPr="002337A2" w:rsidRDefault="002337A2" w:rsidP="002337A2">
            <w:pPr>
              <w:spacing w:after="0"/>
              <w:rPr>
                <w:rFonts w:ascii="Times New Roman" w:hAnsi="Times New Roman" w:cs="Times New Roman"/>
                <w:sz w:val="24"/>
                <w:szCs w:val="24"/>
              </w:rPr>
            </w:pPr>
            <w:r w:rsidRPr="002337A2">
              <w:rPr>
                <w:rFonts w:ascii="Times New Roman" w:hAnsi="Times New Roman" w:cs="Times New Roman"/>
                <w:sz w:val="24"/>
                <w:szCs w:val="24"/>
              </w:rPr>
              <w:t xml:space="preserve">E-belediyecilik kapsamında </w:t>
            </w:r>
            <w:proofErr w:type="gramStart"/>
            <w:r w:rsidRPr="002337A2">
              <w:rPr>
                <w:rFonts w:ascii="Times New Roman" w:hAnsi="Times New Roman" w:cs="Times New Roman"/>
                <w:sz w:val="24"/>
                <w:szCs w:val="24"/>
              </w:rPr>
              <w:t>online</w:t>
            </w:r>
            <w:proofErr w:type="gramEnd"/>
            <w:r w:rsidRPr="002337A2">
              <w:rPr>
                <w:rFonts w:ascii="Times New Roman" w:hAnsi="Times New Roman" w:cs="Times New Roman"/>
                <w:sz w:val="24"/>
                <w:szCs w:val="24"/>
              </w:rPr>
              <w:t xml:space="preserve"> tahsilat oranı (%)</w:t>
            </w:r>
          </w:p>
        </w:tc>
        <w:tc>
          <w:tcPr>
            <w:tcW w:w="1721"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45</w:t>
            </w:r>
          </w:p>
        </w:tc>
        <w:tc>
          <w:tcPr>
            <w:tcW w:w="2261" w:type="dxa"/>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47</w:t>
            </w:r>
          </w:p>
        </w:tc>
        <w:tc>
          <w:tcPr>
            <w:tcW w:w="2235" w:type="dxa"/>
            <w:gridSpan w:val="2"/>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51</w:t>
            </w:r>
          </w:p>
        </w:tc>
      </w:tr>
      <w:tr w:rsidR="002337A2" w:rsidRPr="002337A2" w:rsidTr="00691A42">
        <w:trPr>
          <w:trHeight w:val="398"/>
        </w:trPr>
        <w:tc>
          <w:tcPr>
            <w:tcW w:w="3545" w:type="dxa"/>
            <w:gridSpan w:val="2"/>
            <w:vAlign w:val="center"/>
          </w:tcPr>
          <w:p w:rsidR="002337A2" w:rsidRPr="002337A2" w:rsidRDefault="002337A2" w:rsidP="002337A2">
            <w:pPr>
              <w:spacing w:after="0"/>
              <w:rPr>
                <w:rFonts w:ascii="Times New Roman" w:hAnsi="Times New Roman" w:cs="Times New Roman"/>
                <w:sz w:val="24"/>
                <w:szCs w:val="24"/>
              </w:rPr>
            </w:pPr>
            <w:r w:rsidRPr="002337A2">
              <w:rPr>
                <w:rFonts w:ascii="Times New Roman" w:hAnsi="Times New Roman" w:cs="Times New Roman"/>
                <w:sz w:val="24"/>
                <w:szCs w:val="24"/>
              </w:rPr>
              <w:t xml:space="preserve">Toplam Gelir </w:t>
            </w:r>
            <w:proofErr w:type="spellStart"/>
            <w:r w:rsidRPr="002337A2">
              <w:rPr>
                <w:rFonts w:ascii="Times New Roman" w:hAnsi="Times New Roman" w:cs="Times New Roman"/>
                <w:sz w:val="24"/>
                <w:szCs w:val="24"/>
              </w:rPr>
              <w:t>Miktari</w:t>
            </w:r>
            <w:proofErr w:type="spellEnd"/>
            <w:r w:rsidRPr="002337A2">
              <w:rPr>
                <w:rFonts w:ascii="Times New Roman" w:hAnsi="Times New Roman" w:cs="Times New Roman"/>
                <w:sz w:val="24"/>
                <w:szCs w:val="24"/>
              </w:rPr>
              <w:t xml:space="preserve"> (TL)</w:t>
            </w:r>
          </w:p>
        </w:tc>
        <w:tc>
          <w:tcPr>
            <w:tcW w:w="1721"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192.000.000</w:t>
            </w:r>
          </w:p>
        </w:tc>
        <w:tc>
          <w:tcPr>
            <w:tcW w:w="2261" w:type="dxa"/>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210</w:t>
            </w:r>
            <w:r w:rsidR="002337A2" w:rsidRPr="002337A2">
              <w:rPr>
                <w:rFonts w:ascii="Times New Roman" w:hAnsi="Times New Roman" w:cs="Times New Roman"/>
                <w:sz w:val="24"/>
                <w:szCs w:val="24"/>
              </w:rPr>
              <w:t>.000.000</w:t>
            </w:r>
          </w:p>
        </w:tc>
        <w:tc>
          <w:tcPr>
            <w:tcW w:w="2235" w:type="dxa"/>
            <w:gridSpan w:val="2"/>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225</w:t>
            </w:r>
            <w:r w:rsidR="002337A2" w:rsidRPr="002337A2">
              <w:rPr>
                <w:rFonts w:ascii="Times New Roman" w:hAnsi="Times New Roman" w:cs="Times New Roman"/>
                <w:sz w:val="24"/>
                <w:szCs w:val="24"/>
              </w:rPr>
              <w:t>.000.000</w:t>
            </w:r>
          </w:p>
        </w:tc>
      </w:tr>
      <w:tr w:rsidR="002337A2" w:rsidRPr="002337A2" w:rsidTr="00691A42">
        <w:trPr>
          <w:trHeight w:val="436"/>
        </w:trPr>
        <w:tc>
          <w:tcPr>
            <w:tcW w:w="3545" w:type="dxa"/>
            <w:gridSpan w:val="2"/>
            <w:vAlign w:val="center"/>
          </w:tcPr>
          <w:p w:rsidR="002337A2" w:rsidRPr="002337A2" w:rsidRDefault="002337A2" w:rsidP="002337A2">
            <w:pPr>
              <w:spacing w:after="0"/>
              <w:rPr>
                <w:rFonts w:ascii="Times New Roman" w:hAnsi="Times New Roman" w:cs="Times New Roman"/>
                <w:sz w:val="24"/>
                <w:szCs w:val="24"/>
              </w:rPr>
            </w:pPr>
            <w:proofErr w:type="spellStart"/>
            <w:r w:rsidRPr="002337A2">
              <w:rPr>
                <w:rFonts w:ascii="Times New Roman" w:hAnsi="Times New Roman" w:cs="Times New Roman"/>
                <w:sz w:val="24"/>
                <w:szCs w:val="24"/>
              </w:rPr>
              <w:t>Özgelir</w:t>
            </w:r>
            <w:proofErr w:type="spellEnd"/>
            <w:r w:rsidRPr="002337A2">
              <w:rPr>
                <w:rFonts w:ascii="Times New Roman" w:hAnsi="Times New Roman" w:cs="Times New Roman"/>
                <w:sz w:val="24"/>
                <w:szCs w:val="24"/>
              </w:rPr>
              <w:t xml:space="preserve"> Miktarı (TL)</w:t>
            </w:r>
          </w:p>
        </w:tc>
        <w:tc>
          <w:tcPr>
            <w:tcW w:w="1721"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149.760.000</w:t>
            </w:r>
          </w:p>
        </w:tc>
        <w:tc>
          <w:tcPr>
            <w:tcW w:w="2261" w:type="dxa"/>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175</w:t>
            </w:r>
            <w:r w:rsidR="002337A2" w:rsidRPr="002337A2">
              <w:rPr>
                <w:rFonts w:ascii="Times New Roman" w:hAnsi="Times New Roman" w:cs="Times New Roman"/>
                <w:sz w:val="24"/>
                <w:szCs w:val="24"/>
              </w:rPr>
              <w:t>.</w:t>
            </w:r>
            <w:r>
              <w:rPr>
                <w:rFonts w:ascii="Times New Roman" w:hAnsi="Times New Roman" w:cs="Times New Roman"/>
                <w:sz w:val="24"/>
                <w:szCs w:val="24"/>
              </w:rPr>
              <w:t>000.</w:t>
            </w:r>
            <w:r w:rsidR="002337A2" w:rsidRPr="002337A2">
              <w:rPr>
                <w:rFonts w:ascii="Times New Roman" w:hAnsi="Times New Roman" w:cs="Times New Roman"/>
                <w:sz w:val="24"/>
                <w:szCs w:val="24"/>
              </w:rPr>
              <w:t>000</w:t>
            </w:r>
          </w:p>
        </w:tc>
        <w:tc>
          <w:tcPr>
            <w:tcW w:w="2235" w:type="dxa"/>
            <w:gridSpan w:val="2"/>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180.000.000</w:t>
            </w:r>
          </w:p>
        </w:tc>
      </w:tr>
      <w:tr w:rsidR="002337A2" w:rsidRPr="002337A2" w:rsidTr="00691A42">
        <w:trPr>
          <w:trHeight w:val="660"/>
        </w:trPr>
        <w:tc>
          <w:tcPr>
            <w:tcW w:w="3545" w:type="dxa"/>
            <w:gridSpan w:val="2"/>
            <w:vAlign w:val="center"/>
          </w:tcPr>
          <w:p w:rsidR="002337A2" w:rsidRPr="002337A2" w:rsidRDefault="002337A2" w:rsidP="002337A2">
            <w:pPr>
              <w:spacing w:after="0"/>
              <w:rPr>
                <w:rFonts w:ascii="Times New Roman" w:hAnsi="Times New Roman" w:cs="Times New Roman"/>
                <w:sz w:val="24"/>
                <w:szCs w:val="24"/>
              </w:rPr>
            </w:pPr>
            <w:proofErr w:type="spellStart"/>
            <w:r w:rsidRPr="002337A2">
              <w:rPr>
                <w:rFonts w:ascii="Times New Roman" w:hAnsi="Times New Roman" w:cs="Times New Roman"/>
                <w:sz w:val="24"/>
                <w:szCs w:val="24"/>
              </w:rPr>
              <w:t>Özgelirlerin</w:t>
            </w:r>
            <w:proofErr w:type="spellEnd"/>
            <w:r w:rsidRPr="002337A2">
              <w:rPr>
                <w:rFonts w:ascii="Times New Roman" w:hAnsi="Times New Roman" w:cs="Times New Roman"/>
                <w:sz w:val="24"/>
                <w:szCs w:val="24"/>
              </w:rPr>
              <w:t xml:space="preserve"> toplam gelirlere oranı (%)</w:t>
            </w:r>
          </w:p>
        </w:tc>
        <w:tc>
          <w:tcPr>
            <w:tcW w:w="1721"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80</w:t>
            </w:r>
          </w:p>
        </w:tc>
        <w:tc>
          <w:tcPr>
            <w:tcW w:w="2261" w:type="dxa"/>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85</w:t>
            </w:r>
          </w:p>
        </w:tc>
        <w:tc>
          <w:tcPr>
            <w:tcW w:w="2235" w:type="dxa"/>
            <w:gridSpan w:val="2"/>
            <w:vAlign w:val="center"/>
          </w:tcPr>
          <w:p w:rsidR="002337A2" w:rsidRPr="002337A2" w:rsidRDefault="003E28A1" w:rsidP="002337A2">
            <w:pPr>
              <w:spacing w:after="0"/>
              <w:jc w:val="center"/>
              <w:rPr>
                <w:rFonts w:ascii="Times New Roman" w:hAnsi="Times New Roman" w:cs="Times New Roman"/>
                <w:sz w:val="24"/>
                <w:szCs w:val="24"/>
              </w:rPr>
            </w:pPr>
            <w:r>
              <w:rPr>
                <w:rFonts w:ascii="Times New Roman" w:hAnsi="Times New Roman" w:cs="Times New Roman"/>
                <w:sz w:val="24"/>
                <w:szCs w:val="24"/>
              </w:rPr>
              <w:t>87</w:t>
            </w:r>
          </w:p>
        </w:tc>
      </w:tr>
      <w:tr w:rsidR="002337A2" w:rsidRPr="002337A2" w:rsidTr="00691A42">
        <w:trPr>
          <w:trHeight w:val="315"/>
        </w:trPr>
        <w:tc>
          <w:tcPr>
            <w:tcW w:w="2877" w:type="dxa"/>
            <w:vMerge w:val="restart"/>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6885" w:type="dxa"/>
            <w:gridSpan w:val="6"/>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İhtiyacı(TL)</w:t>
            </w:r>
          </w:p>
        </w:tc>
      </w:tr>
      <w:tr w:rsidR="002337A2" w:rsidRPr="002337A2" w:rsidTr="00691A42">
        <w:trPr>
          <w:trHeight w:val="330"/>
        </w:trPr>
        <w:tc>
          <w:tcPr>
            <w:tcW w:w="2877" w:type="dxa"/>
            <w:vMerge/>
            <w:vAlign w:val="center"/>
          </w:tcPr>
          <w:p w:rsidR="002337A2" w:rsidRPr="002337A2" w:rsidRDefault="002337A2" w:rsidP="002337A2">
            <w:pPr>
              <w:jc w:val="center"/>
              <w:rPr>
                <w:rFonts w:ascii="Times New Roman" w:hAnsi="Times New Roman" w:cs="Times New Roman"/>
                <w:sz w:val="24"/>
                <w:szCs w:val="24"/>
              </w:rPr>
            </w:pPr>
          </w:p>
        </w:tc>
        <w:tc>
          <w:tcPr>
            <w:tcW w:w="2220"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505" w:type="dxa"/>
            <w:gridSpan w:val="3"/>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160"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691A42">
        <w:trPr>
          <w:trHeight w:val="400"/>
        </w:trPr>
        <w:tc>
          <w:tcPr>
            <w:tcW w:w="287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2220" w:type="dxa"/>
            <w:gridSpan w:val="2"/>
            <w:vAlign w:val="center"/>
          </w:tcPr>
          <w:p w:rsidR="002337A2" w:rsidRPr="002337A2" w:rsidRDefault="003E28A1" w:rsidP="002337A2">
            <w:pPr>
              <w:jc w:val="center"/>
              <w:rPr>
                <w:rFonts w:ascii="Times New Roman" w:hAnsi="Times New Roman" w:cs="Times New Roman"/>
                <w:sz w:val="24"/>
                <w:szCs w:val="24"/>
              </w:rPr>
            </w:pPr>
            <w:r>
              <w:rPr>
                <w:rFonts w:ascii="Times New Roman" w:hAnsi="Times New Roman" w:cs="Times New Roman"/>
                <w:sz w:val="24"/>
                <w:szCs w:val="24"/>
              </w:rPr>
              <w:t>3.234.000</w:t>
            </w:r>
          </w:p>
        </w:tc>
        <w:tc>
          <w:tcPr>
            <w:tcW w:w="2505" w:type="dxa"/>
            <w:gridSpan w:val="3"/>
            <w:vAlign w:val="center"/>
          </w:tcPr>
          <w:p w:rsidR="002337A2" w:rsidRPr="002337A2" w:rsidRDefault="002337A2" w:rsidP="002337A2">
            <w:pPr>
              <w:jc w:val="center"/>
              <w:rPr>
                <w:rFonts w:ascii="Times New Roman" w:hAnsi="Times New Roman" w:cs="Times New Roman"/>
                <w:sz w:val="24"/>
                <w:szCs w:val="24"/>
              </w:rPr>
            </w:pPr>
          </w:p>
        </w:tc>
        <w:tc>
          <w:tcPr>
            <w:tcW w:w="2160" w:type="dxa"/>
            <w:vAlign w:val="center"/>
          </w:tcPr>
          <w:p w:rsidR="002337A2" w:rsidRPr="002337A2" w:rsidRDefault="003E28A1" w:rsidP="002337A2">
            <w:pPr>
              <w:jc w:val="center"/>
              <w:rPr>
                <w:rFonts w:ascii="Times New Roman" w:hAnsi="Times New Roman" w:cs="Times New Roman"/>
                <w:sz w:val="24"/>
                <w:szCs w:val="24"/>
              </w:rPr>
            </w:pPr>
            <w:r>
              <w:rPr>
                <w:rFonts w:ascii="Times New Roman" w:hAnsi="Times New Roman" w:cs="Times New Roman"/>
                <w:sz w:val="24"/>
                <w:szCs w:val="24"/>
              </w:rPr>
              <w:t>3.234.000</w:t>
            </w:r>
          </w:p>
        </w:tc>
      </w:tr>
    </w:tbl>
    <w:p w:rsidR="002337A2" w:rsidRPr="002337A2" w:rsidRDefault="002337A2" w:rsidP="002337A2">
      <w:pPr>
        <w:rPr>
          <w:rFonts w:ascii="Times New Roman" w:hAnsi="Times New Roman" w:cs="Times New Roman"/>
          <w:sz w:val="24"/>
          <w:szCs w:val="24"/>
        </w:rPr>
      </w:pPr>
    </w:p>
    <w:p w:rsidR="002337A2" w:rsidRPr="002337A2" w:rsidRDefault="002337A2" w:rsidP="002337A2">
      <w:pPr>
        <w:spacing w:line="252" w:lineRule="auto"/>
        <w:rPr>
          <w:rFonts w:ascii="Calibri" w:hAnsi="Calibri" w:cs="Times New Roman"/>
          <w:lang w:eastAsia="tr-TR"/>
        </w:rPr>
      </w:pPr>
    </w:p>
    <w:tbl>
      <w:tblPr>
        <w:tblW w:w="978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74"/>
        <w:gridCol w:w="2060"/>
        <w:gridCol w:w="2029"/>
        <w:gridCol w:w="1724"/>
      </w:tblGrid>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İdare Adı</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Adı 5.</w:t>
            </w:r>
            <w:proofErr w:type="gramStart"/>
            <w:r w:rsidRPr="002337A2">
              <w:rPr>
                <w:rFonts w:ascii="Times New Roman" w:hAnsi="Times New Roman" w:cs="Times New Roman"/>
                <w:b/>
                <w:color w:val="000000" w:themeColor="text1"/>
                <w:sz w:val="24"/>
                <w:szCs w:val="24"/>
              </w:rPr>
              <w:t>6 .2</w:t>
            </w:r>
            <w:proofErr w:type="gramEnd"/>
            <w:r w:rsidRPr="002337A2">
              <w:rPr>
                <w:rFonts w:ascii="Times New Roman" w:hAnsi="Times New Roman" w:cs="Times New Roman"/>
                <w:b/>
                <w:color w:val="000000" w:themeColor="text1"/>
                <w:sz w:val="24"/>
                <w:szCs w:val="24"/>
              </w:rPr>
              <w:t>.2</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Kültür İşleri Müdürlüğü</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Amaç 9</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İlçenin kültürel ve sosyal açıdan gelişimine katkı sağlayacak faaliyetler yapmak.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9.1</w:t>
            </w:r>
            <w:proofErr w:type="gramEnd"/>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 xml:space="preserve"> 2019 yılına kadar Arnavutköy’e ve ülkemize mal olmuş şahsiyetleri anmak için 80 tane geniş kapsamlı program; kültür sanat alanında 10 tane ödüllü yarışma düzenlemek.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9.2</w:t>
            </w:r>
            <w:proofErr w:type="gramEnd"/>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Kültür gezileri kapsamında 2019 yılı sonuna kadar 5 farklı bölgeye gezi düzenlemek.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9.3</w:t>
            </w:r>
            <w:proofErr w:type="gramEnd"/>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Arnavutköy Gençlik ve Eğitim Merkezleri (ARGEM) bünyesinde eğitim ve kültür faaliyetlerine katılan genç sayısını 2019 yılı sonuna kadar 20 bin kişiye ulaştırmak.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9.4</w:t>
            </w:r>
            <w:proofErr w:type="gramEnd"/>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2019 yılına sonuna kadar her yıl 1 adet Arnavutköy Gençlik ve Eğitim Merkezi (ARGEM) açarak, toplam ARGEM sayısını 15’e yükseltmek.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9.5</w:t>
            </w:r>
            <w:proofErr w:type="gramEnd"/>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3 tane yeni Kadın Kültür ve Sanat Merkezi’ni (</w:t>
            </w:r>
            <w:proofErr w:type="spellStart"/>
            <w:r w:rsidRPr="002337A2">
              <w:rPr>
                <w:rFonts w:ascii="Times New Roman" w:hAnsi="Times New Roman" w:cs="Times New Roman"/>
                <w:sz w:val="24"/>
                <w:szCs w:val="24"/>
              </w:rPr>
              <w:t>Hadımköy</w:t>
            </w:r>
            <w:proofErr w:type="spellEnd"/>
            <w:r w:rsidRPr="002337A2">
              <w:rPr>
                <w:rFonts w:ascii="Times New Roman" w:hAnsi="Times New Roman" w:cs="Times New Roman"/>
                <w:sz w:val="24"/>
                <w:szCs w:val="24"/>
              </w:rPr>
              <w:t>, Haraççı-Taşoluk ve Durusu) hizmete açmak.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9.6</w:t>
            </w:r>
            <w:proofErr w:type="gramEnd"/>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 xml:space="preserve">Toplu sünnet ve toplu </w:t>
            </w:r>
            <w:proofErr w:type="gramStart"/>
            <w:r w:rsidRPr="002337A2">
              <w:rPr>
                <w:rFonts w:ascii="Times New Roman" w:hAnsi="Times New Roman" w:cs="Times New Roman"/>
                <w:sz w:val="24"/>
                <w:szCs w:val="24"/>
              </w:rPr>
              <w:t>nikah</w:t>
            </w:r>
            <w:proofErr w:type="gramEnd"/>
            <w:r w:rsidRPr="002337A2">
              <w:rPr>
                <w:rFonts w:ascii="Times New Roman" w:hAnsi="Times New Roman" w:cs="Times New Roman"/>
                <w:sz w:val="24"/>
                <w:szCs w:val="24"/>
              </w:rPr>
              <w:t xml:space="preserve"> etkinliğine katılımı 2019 yılı sonuna kadar %50 artırmak.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9.7</w:t>
            </w:r>
            <w:proofErr w:type="gramEnd"/>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 xml:space="preserve"> Arnavutköy’de en az 30 bin cilt materyale (kitap, dergi, ansiklopedi, sözlük, tez vb.) sahip bir halk tipi kütüphaneyi 2019 yılı sonuna kadar hizmete açmak.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 içerisinde öğrenciler arası ödüllü bilgi yarışması düzenlemek.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 içerisinde il dışı kültür gezilerine 8.500 kişilik katılımı sağlamak.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Arnavutköy Gençlik Eğitim Merkezi(ARGEM)2016 yılı içerisinde 2.500 yeni öğrencinin katılımını sağlamak.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Boğazköy’de aynı anda 150 öğrenciye hizmet verecek kapasitede yeni bir ARGEM Şubesi açılış çalışmalarını başlatmak.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 içerisinde Kadın Kültür ve Sanat Merkezi açılışını yapmak.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lastRenderedPageBreak/>
              <w:t>Performans Hedefi</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 içerisinde 800 çocuğun toplu sünnet etkinliğinden faydalanmasını sağlamak.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2016 yılı sonuna kadar Arnavutköy Halk Kütüphanesi’ni ilçenin hizmetine sunmak.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Kültür Merkezinde Yapılacak Geniş Katılımlı Program Sayısı </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23 Program</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25 Program</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27 Program</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Çanakkale Gezisine Katılım Sayısı</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8.500 Kişi</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9.000 Kişi</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9.500 Kişi</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proofErr w:type="spellStart"/>
            <w:r w:rsidRPr="002337A2">
              <w:rPr>
                <w:rFonts w:ascii="Times New Roman" w:hAnsi="Times New Roman" w:cs="Times New Roman"/>
                <w:color w:val="000000" w:themeColor="text1"/>
                <w:sz w:val="24"/>
                <w:szCs w:val="24"/>
              </w:rPr>
              <w:t>ARGEM’e</w:t>
            </w:r>
            <w:proofErr w:type="spellEnd"/>
            <w:r w:rsidRPr="002337A2">
              <w:rPr>
                <w:rFonts w:ascii="Times New Roman" w:hAnsi="Times New Roman" w:cs="Times New Roman"/>
                <w:color w:val="000000" w:themeColor="text1"/>
                <w:sz w:val="24"/>
                <w:szCs w:val="24"/>
              </w:rPr>
              <w:t xml:space="preserve"> Yeni Katılan Öğrenci Sayısı</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2500 Kişi</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3000 Kişi</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3500 Kişi</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Yeni Açılacak ARGEM Şubesi Sayısı</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1 Şube</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1 Şube</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1 Şube</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Yeni Açılacak Kadın Kültür Sanat Merkezi Sayısı</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1 Merkez</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1 Merkez</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Toplu Sünnet Yaptırılan Çocuk sayısı </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800 Çocuk</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850 Çocuk</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900 Çocuk</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Kütüphaneden Olanaklarından Faydalananların Sayısı</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20.000</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25.000 Kişi</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27.000 Kişi</w:t>
            </w:r>
          </w:p>
        </w:tc>
      </w:tr>
      <w:tr w:rsidR="002337A2" w:rsidRPr="002337A2" w:rsidTr="002337A2">
        <w:trPr>
          <w:trHeight w:val="609"/>
        </w:trPr>
        <w:tc>
          <w:tcPr>
            <w:tcW w:w="3898" w:type="dxa"/>
            <w:vMerge w:val="restart"/>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5702"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2337A2">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199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495"/>
        </w:trPr>
        <w:tc>
          <w:tcPr>
            <w:tcW w:w="3898"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6" w:lineRule="auto"/>
              <w:rPr>
                <w:rFonts w:ascii="Times New Roman" w:hAnsi="Times New Roman" w:cs="Times New Roman"/>
                <w:b/>
                <w:color w:val="000000" w:themeColor="text1"/>
                <w:sz w:val="24"/>
                <w:szCs w:val="24"/>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14.401.000,00</w:t>
            </w:r>
          </w:p>
        </w:tc>
        <w:tc>
          <w:tcPr>
            <w:tcW w:w="1990"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6" w:lineRule="auto"/>
              <w:jc w:val="center"/>
              <w:rPr>
                <w:rFonts w:ascii="Times New Roman" w:hAnsi="Times New Roman" w:cs="Times New Roman"/>
                <w:sz w:val="24"/>
                <w:szCs w:val="24"/>
              </w:rPr>
            </w:pP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14.401.000,00</w:t>
            </w:r>
          </w:p>
        </w:tc>
      </w:tr>
      <w:tr w:rsidR="002337A2" w:rsidRPr="002337A2" w:rsidTr="002337A2">
        <w:trPr>
          <w:trHeight w:val="660"/>
        </w:trPr>
        <w:tc>
          <w:tcPr>
            <w:tcW w:w="389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02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14.401.000,00</w:t>
            </w:r>
          </w:p>
        </w:tc>
        <w:tc>
          <w:tcPr>
            <w:tcW w:w="1990"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6" w:lineRule="auto"/>
              <w:jc w:val="center"/>
              <w:rPr>
                <w:rFonts w:ascii="Times New Roman" w:hAnsi="Times New Roman" w:cs="Times New Roman"/>
                <w:b/>
                <w:sz w:val="24"/>
                <w:szCs w:val="24"/>
              </w:rPr>
            </w:pP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14.401.000,00</w:t>
            </w:r>
          </w:p>
        </w:tc>
      </w:tr>
    </w:tbl>
    <w:p w:rsidR="002337A2" w:rsidRPr="002337A2" w:rsidRDefault="002337A2" w:rsidP="002337A2">
      <w:pPr>
        <w:spacing w:line="256" w:lineRule="auto"/>
        <w:rPr>
          <w:rFonts w:ascii="Times New Roman" w:hAnsi="Times New Roman" w:cs="Times New Roman"/>
          <w:sz w:val="24"/>
          <w:szCs w:val="24"/>
        </w:rPr>
      </w:pPr>
    </w:p>
    <w:p w:rsidR="002337A2" w:rsidRDefault="002337A2" w:rsidP="002337A2"/>
    <w:p w:rsidR="00691A42" w:rsidRDefault="00691A42" w:rsidP="002337A2"/>
    <w:p w:rsidR="00691A42" w:rsidRDefault="00691A42" w:rsidP="002337A2"/>
    <w:p w:rsidR="00691A42" w:rsidRDefault="00691A42" w:rsidP="002337A2"/>
    <w:p w:rsidR="00691A42" w:rsidRDefault="00691A42" w:rsidP="002337A2"/>
    <w:p w:rsidR="00691A42" w:rsidRDefault="00691A42" w:rsidP="002337A2"/>
    <w:p w:rsidR="00691A42" w:rsidRDefault="00691A42" w:rsidP="002337A2"/>
    <w:p w:rsidR="00691A42" w:rsidRDefault="00691A42" w:rsidP="002337A2"/>
    <w:p w:rsidR="00691A42" w:rsidRDefault="00691A42" w:rsidP="002337A2"/>
    <w:p w:rsidR="00691A42" w:rsidRPr="002337A2" w:rsidRDefault="00691A42" w:rsidP="002337A2"/>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99"/>
        <w:gridCol w:w="1691"/>
        <w:gridCol w:w="1691"/>
        <w:gridCol w:w="2344"/>
      </w:tblGrid>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b/>
                <w:sz w:val="24"/>
                <w:szCs w:val="24"/>
              </w:rPr>
            </w:pPr>
            <w:r w:rsidRPr="002337A2">
              <w:rPr>
                <w:rFonts w:ascii="Times New Roman" w:hAnsi="Times New Roman"/>
                <w:b/>
                <w:sz w:val="24"/>
                <w:szCs w:val="24"/>
              </w:rPr>
              <w:t>İdare Adı</w:t>
            </w:r>
          </w:p>
        </w:tc>
        <w:tc>
          <w:tcPr>
            <w:tcW w:w="5726"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sz w:val="24"/>
                <w:szCs w:val="24"/>
              </w:rPr>
            </w:pPr>
            <w:r w:rsidRPr="002337A2">
              <w:rPr>
                <w:rFonts w:ascii="Times New Roman" w:hAnsi="Times New Roman"/>
                <w:sz w:val="24"/>
                <w:szCs w:val="24"/>
              </w:rPr>
              <w:t>Arnavutköy Belediyesi</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b/>
                <w:sz w:val="24"/>
                <w:szCs w:val="24"/>
              </w:rPr>
            </w:pPr>
            <w:r w:rsidRPr="002337A2">
              <w:rPr>
                <w:rFonts w:ascii="Times New Roman" w:hAnsi="Times New Roman"/>
                <w:b/>
                <w:sz w:val="24"/>
                <w:szCs w:val="24"/>
              </w:rPr>
              <w:t>Birimin Adı 5.6.1.3</w:t>
            </w:r>
          </w:p>
        </w:tc>
        <w:tc>
          <w:tcPr>
            <w:tcW w:w="5726"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sz w:val="24"/>
                <w:szCs w:val="24"/>
              </w:rPr>
            </w:pPr>
            <w:r w:rsidRPr="002337A2">
              <w:rPr>
                <w:rFonts w:ascii="Times New Roman" w:hAnsi="Times New Roman"/>
                <w:sz w:val="24"/>
                <w:szCs w:val="24"/>
              </w:rPr>
              <w:t>Mali Hizmetler Müdürlüğü</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b/>
                <w:sz w:val="24"/>
                <w:szCs w:val="24"/>
              </w:rPr>
            </w:pPr>
            <w:r w:rsidRPr="002337A2">
              <w:rPr>
                <w:rFonts w:ascii="Times New Roman" w:hAnsi="Times New Roman"/>
                <w:b/>
                <w:sz w:val="24"/>
                <w:szCs w:val="24"/>
              </w:rPr>
              <w:t xml:space="preserve">Stratejik </w:t>
            </w:r>
            <w:proofErr w:type="gramStart"/>
            <w:r w:rsidRPr="002337A2">
              <w:rPr>
                <w:rFonts w:ascii="Times New Roman" w:hAnsi="Times New Roman"/>
                <w:b/>
                <w:sz w:val="24"/>
                <w:szCs w:val="24"/>
              </w:rPr>
              <w:t>Amaç  3</w:t>
            </w:r>
            <w:proofErr w:type="gramEnd"/>
          </w:p>
        </w:tc>
        <w:tc>
          <w:tcPr>
            <w:tcW w:w="5726"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sz w:val="24"/>
                <w:szCs w:val="24"/>
              </w:rPr>
            </w:pPr>
            <w:r w:rsidRPr="002337A2">
              <w:rPr>
                <w:rFonts w:ascii="Times New Roman" w:hAnsi="Times New Roman"/>
                <w:sz w:val="24"/>
                <w:szCs w:val="24"/>
              </w:rPr>
              <w:t>Hizmetlerin verimli bir şekilde yürütülmesi için mali yapıyı güçlü tutmak.</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b/>
                <w:sz w:val="24"/>
                <w:szCs w:val="24"/>
              </w:rPr>
            </w:pPr>
            <w:r w:rsidRPr="002337A2">
              <w:rPr>
                <w:rFonts w:ascii="Times New Roman" w:hAnsi="Times New Roman"/>
                <w:b/>
                <w:sz w:val="24"/>
                <w:szCs w:val="24"/>
              </w:rPr>
              <w:t>Stratejik Hedef3.1</w:t>
            </w:r>
          </w:p>
        </w:tc>
        <w:tc>
          <w:tcPr>
            <w:tcW w:w="5726"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sz w:val="24"/>
                <w:szCs w:val="24"/>
              </w:rPr>
            </w:pPr>
            <w:r w:rsidRPr="002337A2">
              <w:rPr>
                <w:rFonts w:ascii="Times New Roman" w:hAnsi="Times New Roman"/>
                <w:sz w:val="24"/>
                <w:szCs w:val="24"/>
              </w:rPr>
              <w:t>Gelir ve gider bütçelerinde gerçekleşme oranını 2019 yılı sonuna kadar %90’seviyesinin üstünde tutmak.</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b/>
                <w:sz w:val="24"/>
                <w:szCs w:val="24"/>
              </w:rPr>
            </w:pPr>
            <w:r w:rsidRPr="002337A2">
              <w:rPr>
                <w:rFonts w:ascii="Times New Roman" w:hAnsi="Times New Roman"/>
                <w:b/>
                <w:sz w:val="24"/>
                <w:szCs w:val="24"/>
              </w:rPr>
              <w:t>Performans Hedefi</w:t>
            </w:r>
          </w:p>
        </w:tc>
        <w:tc>
          <w:tcPr>
            <w:tcW w:w="5726"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sz w:val="24"/>
                <w:szCs w:val="24"/>
              </w:rPr>
            </w:pPr>
            <w:r w:rsidRPr="002337A2">
              <w:rPr>
                <w:rFonts w:ascii="Times New Roman" w:hAnsi="Times New Roman"/>
                <w:sz w:val="24"/>
                <w:szCs w:val="24"/>
              </w:rPr>
              <w:t>Gelir ve gider bütçelerinde gerçekleşme oranını 2016 yılı sonunda ortalama % 80 düzeyine yükseltmek</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b/>
                <w:sz w:val="24"/>
                <w:szCs w:val="24"/>
              </w:rPr>
            </w:pPr>
            <w:r w:rsidRPr="002337A2">
              <w:rPr>
                <w:rFonts w:ascii="Times New Roman" w:hAnsi="Times New Roman"/>
                <w:b/>
                <w:sz w:val="24"/>
                <w:szCs w:val="24"/>
              </w:rPr>
              <w:t>Performans Göstergeleri</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b/>
                <w:sz w:val="24"/>
                <w:szCs w:val="24"/>
              </w:rPr>
            </w:pPr>
            <w:r w:rsidRPr="002337A2">
              <w:rPr>
                <w:rFonts w:ascii="Times New Roman" w:hAnsi="Times New Roman"/>
                <w:b/>
                <w:sz w:val="24"/>
                <w:szCs w:val="24"/>
              </w:rPr>
              <w:t>2016</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b/>
                <w:sz w:val="24"/>
                <w:szCs w:val="24"/>
              </w:rPr>
            </w:pPr>
            <w:r w:rsidRPr="002337A2">
              <w:rPr>
                <w:rFonts w:ascii="Times New Roman" w:hAnsi="Times New Roman"/>
                <w:b/>
                <w:sz w:val="24"/>
                <w:szCs w:val="24"/>
              </w:rPr>
              <w:t>2017</w:t>
            </w:r>
          </w:p>
        </w:tc>
        <w:tc>
          <w:tcPr>
            <w:tcW w:w="234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b/>
                <w:sz w:val="24"/>
                <w:szCs w:val="24"/>
              </w:rPr>
            </w:pPr>
            <w:r w:rsidRPr="002337A2">
              <w:rPr>
                <w:rFonts w:ascii="Times New Roman" w:hAnsi="Times New Roman"/>
                <w:b/>
                <w:sz w:val="24"/>
                <w:szCs w:val="24"/>
              </w:rPr>
              <w:t>2018</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sz w:val="24"/>
                <w:szCs w:val="24"/>
              </w:rPr>
            </w:pPr>
            <w:r w:rsidRPr="002337A2">
              <w:rPr>
                <w:rFonts w:ascii="Times New Roman" w:hAnsi="Times New Roman"/>
                <w:sz w:val="24"/>
                <w:szCs w:val="24"/>
              </w:rPr>
              <w:t>Gelir bütçesi büyüklüğü (TL)</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240.000.000</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250.000.000</w:t>
            </w:r>
          </w:p>
        </w:tc>
        <w:tc>
          <w:tcPr>
            <w:tcW w:w="234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260.000.000</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hideMark/>
          </w:tcPr>
          <w:p w:rsidR="002337A2" w:rsidRPr="002337A2" w:rsidRDefault="002337A2" w:rsidP="002337A2">
            <w:pPr>
              <w:tabs>
                <w:tab w:val="left" w:pos="1277"/>
              </w:tabs>
              <w:spacing w:before="120" w:line="256" w:lineRule="auto"/>
              <w:rPr>
                <w:rFonts w:ascii="Times New Roman" w:hAnsi="Times New Roman"/>
                <w:sz w:val="24"/>
                <w:szCs w:val="24"/>
              </w:rPr>
            </w:pPr>
            <w:r w:rsidRPr="002337A2">
              <w:rPr>
                <w:rFonts w:ascii="Times New Roman" w:hAnsi="Times New Roman"/>
                <w:sz w:val="24"/>
                <w:szCs w:val="24"/>
              </w:rPr>
              <w:t>Gelir gerçekleşmeleri (TL)</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sz w:val="24"/>
                <w:szCs w:val="24"/>
              </w:rPr>
              <w:t>192.000.000</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205.000.000</w:t>
            </w:r>
          </w:p>
        </w:tc>
        <w:tc>
          <w:tcPr>
            <w:tcW w:w="234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221.000.000</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hideMark/>
          </w:tcPr>
          <w:p w:rsidR="002337A2" w:rsidRPr="002337A2" w:rsidRDefault="002337A2" w:rsidP="002337A2">
            <w:pPr>
              <w:tabs>
                <w:tab w:val="left" w:pos="1277"/>
              </w:tabs>
              <w:spacing w:before="120" w:line="256" w:lineRule="auto"/>
              <w:rPr>
                <w:rFonts w:ascii="Times New Roman" w:hAnsi="Times New Roman"/>
                <w:sz w:val="24"/>
                <w:szCs w:val="24"/>
              </w:rPr>
            </w:pPr>
            <w:r w:rsidRPr="002337A2">
              <w:rPr>
                <w:rFonts w:ascii="Times New Roman" w:hAnsi="Times New Roman"/>
                <w:sz w:val="24"/>
                <w:szCs w:val="24"/>
              </w:rPr>
              <w:t>Gelir bütçesi gerçekleşme oranı (%)</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sz w:val="24"/>
                <w:szCs w:val="24"/>
              </w:rPr>
              <w:t>80</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82</w:t>
            </w:r>
          </w:p>
        </w:tc>
        <w:tc>
          <w:tcPr>
            <w:tcW w:w="234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85</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hideMark/>
          </w:tcPr>
          <w:p w:rsidR="002337A2" w:rsidRPr="002337A2" w:rsidRDefault="002337A2" w:rsidP="002337A2">
            <w:pPr>
              <w:tabs>
                <w:tab w:val="left" w:pos="1277"/>
              </w:tabs>
              <w:spacing w:before="120" w:line="256" w:lineRule="auto"/>
              <w:rPr>
                <w:rFonts w:ascii="Times New Roman" w:hAnsi="Times New Roman"/>
                <w:sz w:val="24"/>
                <w:szCs w:val="24"/>
              </w:rPr>
            </w:pPr>
            <w:r w:rsidRPr="002337A2">
              <w:rPr>
                <w:rFonts w:ascii="Times New Roman" w:hAnsi="Times New Roman"/>
                <w:sz w:val="24"/>
                <w:szCs w:val="24"/>
              </w:rPr>
              <w:t>Gider bütçesi büyüklüğü (TL)</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sz w:val="24"/>
                <w:szCs w:val="24"/>
              </w:rPr>
              <w:t>240.000.000</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250.000.000</w:t>
            </w:r>
          </w:p>
        </w:tc>
        <w:tc>
          <w:tcPr>
            <w:tcW w:w="234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260.000.000</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hideMark/>
          </w:tcPr>
          <w:p w:rsidR="002337A2" w:rsidRPr="002337A2" w:rsidRDefault="002337A2" w:rsidP="002337A2">
            <w:pPr>
              <w:tabs>
                <w:tab w:val="left" w:pos="1277"/>
              </w:tabs>
              <w:spacing w:before="120" w:line="256" w:lineRule="auto"/>
              <w:rPr>
                <w:rFonts w:ascii="Times New Roman" w:hAnsi="Times New Roman"/>
                <w:sz w:val="24"/>
                <w:szCs w:val="24"/>
              </w:rPr>
            </w:pPr>
            <w:r w:rsidRPr="002337A2">
              <w:rPr>
                <w:rFonts w:ascii="Times New Roman" w:hAnsi="Times New Roman"/>
                <w:sz w:val="24"/>
                <w:szCs w:val="24"/>
              </w:rPr>
              <w:t>Gider gerçekleşmeleri (TL)</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sz w:val="24"/>
                <w:szCs w:val="24"/>
              </w:rPr>
              <w:t>192.000.000</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205.000.000</w:t>
            </w:r>
          </w:p>
        </w:tc>
        <w:tc>
          <w:tcPr>
            <w:tcW w:w="234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221.000.000</w:t>
            </w:r>
          </w:p>
        </w:tc>
      </w:tr>
      <w:tr w:rsidR="002337A2" w:rsidRPr="002337A2" w:rsidTr="00961629">
        <w:trPr>
          <w:trHeight w:val="660"/>
        </w:trPr>
        <w:tc>
          <w:tcPr>
            <w:tcW w:w="3899" w:type="dxa"/>
            <w:tcBorders>
              <w:top w:val="single" w:sz="4" w:space="0" w:color="auto"/>
              <w:left w:val="single" w:sz="4" w:space="0" w:color="auto"/>
              <w:bottom w:val="single" w:sz="4" w:space="0" w:color="auto"/>
              <w:right w:val="single" w:sz="4" w:space="0" w:color="auto"/>
            </w:tcBorders>
            <w:hideMark/>
          </w:tcPr>
          <w:p w:rsidR="002337A2" w:rsidRPr="002337A2" w:rsidRDefault="002337A2" w:rsidP="002337A2">
            <w:pPr>
              <w:tabs>
                <w:tab w:val="left" w:pos="1277"/>
              </w:tabs>
              <w:spacing w:before="120" w:line="256" w:lineRule="auto"/>
              <w:rPr>
                <w:rFonts w:ascii="Times New Roman" w:hAnsi="Times New Roman"/>
                <w:sz w:val="24"/>
                <w:szCs w:val="24"/>
              </w:rPr>
            </w:pPr>
            <w:r w:rsidRPr="002337A2">
              <w:rPr>
                <w:rFonts w:ascii="Times New Roman" w:hAnsi="Times New Roman"/>
                <w:sz w:val="24"/>
                <w:szCs w:val="24"/>
              </w:rPr>
              <w:t>Gider bütçesi gerçekleşme oranı (%)</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sz w:val="24"/>
                <w:szCs w:val="24"/>
              </w:rPr>
              <w:t>80</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82</w:t>
            </w:r>
          </w:p>
        </w:tc>
        <w:tc>
          <w:tcPr>
            <w:tcW w:w="234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sz w:val="24"/>
                <w:szCs w:val="24"/>
              </w:rPr>
            </w:pPr>
            <w:r w:rsidRPr="002337A2">
              <w:rPr>
                <w:rFonts w:ascii="Times New Roman" w:hAnsi="Times New Roman"/>
                <w:sz w:val="24"/>
                <w:szCs w:val="24"/>
              </w:rPr>
              <w:t>85</w:t>
            </w:r>
          </w:p>
        </w:tc>
      </w:tr>
      <w:tr w:rsidR="002337A2" w:rsidRPr="002337A2" w:rsidTr="00961629">
        <w:trPr>
          <w:trHeight w:val="609"/>
        </w:trPr>
        <w:tc>
          <w:tcPr>
            <w:tcW w:w="3899" w:type="dxa"/>
            <w:vMerge w:val="restart"/>
            <w:tcBorders>
              <w:top w:val="single" w:sz="4" w:space="0" w:color="auto"/>
              <w:left w:val="single" w:sz="4" w:space="0" w:color="auto"/>
              <w:bottom w:val="single" w:sz="4" w:space="0" w:color="auto"/>
              <w:right w:val="single" w:sz="4" w:space="0" w:color="auto"/>
            </w:tcBorders>
            <w:hideMark/>
          </w:tcPr>
          <w:p w:rsidR="002337A2" w:rsidRPr="002337A2" w:rsidRDefault="002337A2" w:rsidP="002337A2">
            <w:pPr>
              <w:tabs>
                <w:tab w:val="left" w:pos="1277"/>
              </w:tabs>
              <w:spacing w:before="120" w:line="256" w:lineRule="auto"/>
              <w:rPr>
                <w:rFonts w:ascii="Times New Roman" w:hAnsi="Times New Roman"/>
                <w:sz w:val="24"/>
                <w:szCs w:val="24"/>
              </w:rPr>
            </w:pPr>
            <w:r w:rsidRPr="002337A2">
              <w:rPr>
                <w:rFonts w:ascii="Times New Roman" w:hAnsi="Times New Roman"/>
                <w:sz w:val="24"/>
                <w:szCs w:val="24"/>
              </w:rPr>
              <w:t>Fa</w:t>
            </w:r>
            <w:r w:rsidRPr="002337A2">
              <w:rPr>
                <w:rFonts w:ascii="Times New Roman" w:hAnsi="Times New Roman"/>
                <w:b/>
                <w:sz w:val="24"/>
                <w:szCs w:val="24"/>
              </w:rPr>
              <w:t>aliyetler</w:t>
            </w:r>
          </w:p>
        </w:tc>
        <w:tc>
          <w:tcPr>
            <w:tcW w:w="5726"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b/>
                <w:sz w:val="24"/>
                <w:szCs w:val="24"/>
              </w:rPr>
              <w:t>2016 Yılı Kaynak İhtiyacı (TL)</w:t>
            </w:r>
          </w:p>
        </w:tc>
      </w:tr>
      <w:tr w:rsidR="002337A2" w:rsidRPr="002337A2" w:rsidTr="00961629">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sz w:val="24"/>
                <w:szCs w:val="24"/>
              </w:rPr>
            </w:pP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b/>
                <w:sz w:val="24"/>
                <w:szCs w:val="24"/>
              </w:rPr>
            </w:pPr>
            <w:r w:rsidRPr="002337A2">
              <w:rPr>
                <w:rFonts w:ascii="Times New Roman" w:hAnsi="Times New Roman"/>
                <w:b/>
                <w:sz w:val="24"/>
                <w:szCs w:val="24"/>
              </w:rPr>
              <w:t>Bütçe</w:t>
            </w:r>
          </w:p>
        </w:tc>
        <w:tc>
          <w:tcPr>
            <w:tcW w:w="16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b/>
                <w:sz w:val="24"/>
                <w:szCs w:val="24"/>
              </w:rPr>
            </w:pPr>
            <w:r w:rsidRPr="002337A2">
              <w:rPr>
                <w:rFonts w:ascii="Times New Roman" w:hAnsi="Times New Roman"/>
                <w:b/>
                <w:sz w:val="24"/>
                <w:szCs w:val="24"/>
              </w:rPr>
              <w:t>Bütçe Dışı</w:t>
            </w:r>
          </w:p>
        </w:tc>
        <w:tc>
          <w:tcPr>
            <w:tcW w:w="234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b/>
                <w:sz w:val="24"/>
                <w:szCs w:val="24"/>
              </w:rPr>
            </w:pPr>
            <w:r w:rsidRPr="002337A2">
              <w:rPr>
                <w:rFonts w:ascii="Times New Roman" w:hAnsi="Times New Roman"/>
                <w:b/>
                <w:sz w:val="24"/>
                <w:szCs w:val="24"/>
              </w:rPr>
              <w:t>Toplam</w:t>
            </w:r>
          </w:p>
        </w:tc>
      </w:tr>
      <w:tr w:rsidR="00C2230F" w:rsidRPr="002337A2" w:rsidTr="00C2230F">
        <w:trPr>
          <w:trHeight w:val="660"/>
        </w:trPr>
        <w:tc>
          <w:tcPr>
            <w:tcW w:w="3899" w:type="dxa"/>
            <w:tcBorders>
              <w:top w:val="single" w:sz="4" w:space="0" w:color="auto"/>
              <w:left w:val="single" w:sz="4" w:space="0" w:color="auto"/>
              <w:bottom w:val="single" w:sz="4" w:space="0" w:color="auto"/>
              <w:right w:val="single" w:sz="4" w:space="0" w:color="auto"/>
            </w:tcBorders>
            <w:vAlign w:val="center"/>
            <w:hideMark/>
          </w:tcPr>
          <w:p w:rsidR="00C2230F" w:rsidRPr="002337A2" w:rsidRDefault="00C2230F" w:rsidP="002337A2">
            <w:pPr>
              <w:spacing w:line="256" w:lineRule="auto"/>
              <w:rPr>
                <w:rFonts w:ascii="Times New Roman" w:hAnsi="Times New Roman"/>
                <w:b/>
                <w:sz w:val="24"/>
                <w:szCs w:val="24"/>
              </w:rPr>
            </w:pPr>
            <w:bookmarkStart w:id="0" w:name="_GoBack" w:colFirst="1" w:colLast="1"/>
            <w:r w:rsidRPr="002337A2">
              <w:rPr>
                <w:rFonts w:ascii="Times New Roman" w:hAnsi="Times New Roman"/>
                <w:b/>
                <w:sz w:val="24"/>
                <w:szCs w:val="24"/>
              </w:rPr>
              <w:t>Genel Toplam</w:t>
            </w:r>
          </w:p>
        </w:tc>
        <w:tc>
          <w:tcPr>
            <w:tcW w:w="1691" w:type="dxa"/>
            <w:tcBorders>
              <w:top w:val="single" w:sz="4" w:space="0" w:color="auto"/>
              <w:left w:val="single" w:sz="4" w:space="0" w:color="auto"/>
              <w:bottom w:val="single" w:sz="4" w:space="0" w:color="auto"/>
              <w:right w:val="single" w:sz="4" w:space="0" w:color="auto"/>
            </w:tcBorders>
            <w:vAlign w:val="center"/>
          </w:tcPr>
          <w:p w:rsidR="00C2230F" w:rsidRDefault="00C2230F" w:rsidP="00121CC9">
            <w:pPr>
              <w:spacing w:line="256" w:lineRule="auto"/>
              <w:jc w:val="center"/>
              <w:rPr>
                <w:rFonts w:ascii="Times New Roman" w:hAnsi="Times New Roman"/>
                <w:sz w:val="24"/>
                <w:szCs w:val="24"/>
              </w:rPr>
            </w:pPr>
            <w:r>
              <w:rPr>
                <w:rFonts w:ascii="Times New Roman" w:hAnsi="Times New Roman"/>
                <w:sz w:val="24"/>
                <w:szCs w:val="24"/>
              </w:rPr>
              <w:t>3.459.500</w:t>
            </w:r>
          </w:p>
        </w:tc>
        <w:tc>
          <w:tcPr>
            <w:tcW w:w="1691" w:type="dxa"/>
            <w:tcBorders>
              <w:top w:val="single" w:sz="4" w:space="0" w:color="auto"/>
              <w:left w:val="single" w:sz="4" w:space="0" w:color="auto"/>
              <w:bottom w:val="single" w:sz="4" w:space="0" w:color="auto"/>
              <w:right w:val="single" w:sz="4" w:space="0" w:color="auto"/>
            </w:tcBorders>
            <w:vAlign w:val="center"/>
          </w:tcPr>
          <w:p w:rsidR="00C2230F" w:rsidRDefault="00C2230F" w:rsidP="00121CC9">
            <w:pPr>
              <w:spacing w:line="256" w:lineRule="auto"/>
              <w:jc w:val="center"/>
              <w:rPr>
                <w:rFonts w:ascii="Times New Roman" w:hAnsi="Times New Roman"/>
                <w:sz w:val="24"/>
                <w:szCs w:val="24"/>
              </w:rPr>
            </w:pPr>
          </w:p>
        </w:tc>
        <w:tc>
          <w:tcPr>
            <w:tcW w:w="2344" w:type="dxa"/>
            <w:tcBorders>
              <w:top w:val="single" w:sz="4" w:space="0" w:color="auto"/>
              <w:left w:val="single" w:sz="4" w:space="0" w:color="auto"/>
              <w:bottom w:val="single" w:sz="4" w:space="0" w:color="auto"/>
              <w:right w:val="single" w:sz="4" w:space="0" w:color="auto"/>
            </w:tcBorders>
            <w:vAlign w:val="center"/>
          </w:tcPr>
          <w:p w:rsidR="00C2230F" w:rsidRDefault="00C2230F" w:rsidP="00121CC9">
            <w:pPr>
              <w:spacing w:line="256" w:lineRule="auto"/>
              <w:jc w:val="center"/>
              <w:rPr>
                <w:rFonts w:ascii="Times New Roman" w:hAnsi="Times New Roman"/>
                <w:sz w:val="24"/>
                <w:szCs w:val="24"/>
              </w:rPr>
            </w:pPr>
            <w:r>
              <w:rPr>
                <w:rFonts w:ascii="Times New Roman" w:hAnsi="Times New Roman"/>
                <w:sz w:val="24"/>
                <w:szCs w:val="24"/>
              </w:rPr>
              <w:t>3.459.500</w:t>
            </w:r>
          </w:p>
        </w:tc>
      </w:tr>
      <w:bookmarkEnd w:id="0"/>
    </w:tbl>
    <w:p w:rsidR="002337A2" w:rsidRPr="002337A2" w:rsidRDefault="002337A2" w:rsidP="002337A2"/>
    <w:p w:rsidR="002337A2" w:rsidRPr="002337A2" w:rsidRDefault="002337A2" w:rsidP="002337A2"/>
    <w:p w:rsidR="002337A2" w:rsidRPr="002337A2" w:rsidRDefault="002337A2" w:rsidP="002337A2"/>
    <w:p w:rsidR="002337A2" w:rsidRPr="002337A2" w:rsidRDefault="002337A2" w:rsidP="002337A2"/>
    <w:p w:rsidR="002337A2" w:rsidRPr="002337A2" w:rsidRDefault="002337A2" w:rsidP="002337A2">
      <w:pPr>
        <w:spacing w:line="256" w:lineRule="auto"/>
        <w:rPr>
          <w:rFonts w:ascii="Times New Roman" w:hAnsi="Times New Roman" w:cs="Times New Roman"/>
          <w:sz w:val="24"/>
          <w:szCs w:val="24"/>
        </w:rPr>
      </w:pPr>
    </w:p>
    <w:p w:rsidR="002337A2" w:rsidRPr="002337A2" w:rsidRDefault="002337A2" w:rsidP="002337A2">
      <w:pPr>
        <w:spacing w:line="256" w:lineRule="auto"/>
        <w:rPr>
          <w:rFonts w:ascii="Times New Roman" w:hAnsi="Times New Roman" w:cs="Times New Roman"/>
          <w:sz w:val="24"/>
          <w:szCs w:val="24"/>
        </w:rPr>
      </w:pPr>
    </w:p>
    <w:p w:rsidR="002337A2" w:rsidRDefault="002337A2" w:rsidP="002337A2">
      <w:pPr>
        <w:spacing w:line="256" w:lineRule="auto"/>
        <w:rPr>
          <w:rFonts w:ascii="Times New Roman" w:hAnsi="Times New Roman" w:cs="Times New Roman"/>
          <w:sz w:val="24"/>
          <w:szCs w:val="24"/>
        </w:rPr>
      </w:pPr>
    </w:p>
    <w:p w:rsidR="00691A42" w:rsidRPr="002337A2" w:rsidRDefault="00691A42" w:rsidP="002337A2">
      <w:pPr>
        <w:spacing w:line="256" w:lineRule="auto"/>
        <w:rPr>
          <w:rFonts w:ascii="Times New Roman" w:hAnsi="Times New Roman" w:cs="Times New Roman"/>
          <w:sz w:val="24"/>
          <w:szCs w:val="24"/>
        </w:rPr>
      </w:pPr>
    </w:p>
    <w:tbl>
      <w:tblPr>
        <w:tblW w:w="9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95"/>
        <w:gridCol w:w="1706"/>
        <w:gridCol w:w="1572"/>
        <w:gridCol w:w="1820"/>
      </w:tblGrid>
      <w:tr w:rsidR="002337A2" w:rsidRPr="002337A2" w:rsidTr="007612D3">
        <w:trPr>
          <w:trHeight w:val="660"/>
        </w:trPr>
        <w:tc>
          <w:tcPr>
            <w:tcW w:w="3995"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İdare Adı</w:t>
            </w:r>
          </w:p>
        </w:tc>
        <w:tc>
          <w:tcPr>
            <w:tcW w:w="5098"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7612D3">
        <w:trPr>
          <w:trHeight w:val="660"/>
        </w:trPr>
        <w:tc>
          <w:tcPr>
            <w:tcW w:w="3995"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Birimin Adı</w:t>
            </w:r>
          </w:p>
        </w:tc>
        <w:tc>
          <w:tcPr>
            <w:tcW w:w="5098"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Özel Kalem Müdürlüğü</w:t>
            </w:r>
          </w:p>
        </w:tc>
      </w:tr>
      <w:tr w:rsidR="002337A2" w:rsidRPr="002337A2" w:rsidTr="007612D3">
        <w:trPr>
          <w:trHeight w:val="660"/>
        </w:trPr>
        <w:tc>
          <w:tcPr>
            <w:tcW w:w="3995"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w:t>
            </w:r>
          </w:p>
        </w:tc>
        <w:tc>
          <w:tcPr>
            <w:tcW w:w="5098" w:type="dxa"/>
            <w:gridSpan w:val="3"/>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Başkanlık makamına yapılan ziyaretler için temsil ağırlama planlamasının yapılması</w:t>
            </w:r>
          </w:p>
        </w:tc>
      </w:tr>
      <w:tr w:rsidR="002337A2" w:rsidRPr="002337A2" w:rsidTr="007612D3">
        <w:trPr>
          <w:trHeight w:val="660"/>
        </w:trPr>
        <w:tc>
          <w:tcPr>
            <w:tcW w:w="3995"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70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1572"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1820"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7612D3">
        <w:trPr>
          <w:trHeight w:val="660"/>
        </w:trPr>
        <w:tc>
          <w:tcPr>
            <w:tcW w:w="3995" w:type="dxa"/>
            <w:vAlign w:val="center"/>
          </w:tcPr>
          <w:p w:rsidR="002337A2" w:rsidRPr="002337A2" w:rsidRDefault="002337A2" w:rsidP="002337A2">
            <w:pPr>
              <w:spacing w:line="360" w:lineRule="auto"/>
              <w:rPr>
                <w:rFonts w:ascii="Times New Roman" w:hAnsi="Times New Roman" w:cs="Times New Roman"/>
                <w:sz w:val="24"/>
                <w:szCs w:val="24"/>
              </w:rPr>
            </w:pPr>
            <w:r w:rsidRPr="002337A2">
              <w:rPr>
                <w:rFonts w:ascii="Times New Roman" w:hAnsi="Times New Roman" w:cs="Times New Roman"/>
                <w:sz w:val="24"/>
                <w:szCs w:val="24"/>
              </w:rPr>
              <w:t>Temsil Ağırlama %</w:t>
            </w:r>
          </w:p>
        </w:tc>
        <w:tc>
          <w:tcPr>
            <w:tcW w:w="1706"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100</w:t>
            </w:r>
          </w:p>
        </w:tc>
        <w:tc>
          <w:tcPr>
            <w:tcW w:w="1572"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100</w:t>
            </w:r>
          </w:p>
        </w:tc>
        <w:tc>
          <w:tcPr>
            <w:tcW w:w="1820"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100</w:t>
            </w:r>
          </w:p>
        </w:tc>
      </w:tr>
      <w:tr w:rsidR="002337A2" w:rsidRPr="002337A2" w:rsidTr="007612D3">
        <w:trPr>
          <w:trHeight w:val="660"/>
        </w:trPr>
        <w:tc>
          <w:tcPr>
            <w:tcW w:w="3995" w:type="dxa"/>
            <w:vAlign w:val="center"/>
          </w:tcPr>
          <w:p w:rsidR="002337A2" w:rsidRPr="002337A2" w:rsidRDefault="002337A2" w:rsidP="002337A2">
            <w:pPr>
              <w:spacing w:line="360" w:lineRule="auto"/>
              <w:rPr>
                <w:rFonts w:ascii="Times New Roman" w:hAnsi="Times New Roman" w:cs="Times New Roman"/>
                <w:sz w:val="24"/>
                <w:szCs w:val="24"/>
              </w:rPr>
            </w:pPr>
            <w:r w:rsidRPr="002337A2">
              <w:rPr>
                <w:rFonts w:ascii="Times New Roman" w:hAnsi="Times New Roman" w:cs="Times New Roman"/>
                <w:sz w:val="24"/>
                <w:szCs w:val="24"/>
              </w:rPr>
              <w:t>Organizasyonlara Katılım %</w:t>
            </w:r>
          </w:p>
        </w:tc>
        <w:tc>
          <w:tcPr>
            <w:tcW w:w="1706"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100</w:t>
            </w:r>
          </w:p>
        </w:tc>
        <w:tc>
          <w:tcPr>
            <w:tcW w:w="1572"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100</w:t>
            </w:r>
          </w:p>
        </w:tc>
        <w:tc>
          <w:tcPr>
            <w:tcW w:w="1820"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100</w:t>
            </w:r>
          </w:p>
        </w:tc>
      </w:tr>
      <w:tr w:rsidR="002337A2" w:rsidRPr="002337A2" w:rsidTr="007612D3">
        <w:trPr>
          <w:trHeight w:val="609"/>
        </w:trPr>
        <w:tc>
          <w:tcPr>
            <w:tcW w:w="3995" w:type="dxa"/>
            <w:vMerge w:val="restart"/>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5098" w:type="dxa"/>
            <w:gridSpan w:val="3"/>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7612D3">
        <w:trPr>
          <w:trHeight w:val="525"/>
        </w:trPr>
        <w:tc>
          <w:tcPr>
            <w:tcW w:w="3995" w:type="dxa"/>
            <w:vMerge/>
            <w:vAlign w:val="center"/>
          </w:tcPr>
          <w:p w:rsidR="002337A2" w:rsidRPr="002337A2" w:rsidRDefault="002337A2" w:rsidP="002337A2">
            <w:pPr>
              <w:rPr>
                <w:rFonts w:ascii="Times New Roman" w:hAnsi="Times New Roman" w:cs="Times New Roman"/>
                <w:b/>
                <w:sz w:val="24"/>
                <w:szCs w:val="24"/>
              </w:rPr>
            </w:pPr>
          </w:p>
        </w:tc>
        <w:tc>
          <w:tcPr>
            <w:tcW w:w="170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1572"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1820"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7612D3">
        <w:trPr>
          <w:trHeight w:val="660"/>
        </w:trPr>
        <w:tc>
          <w:tcPr>
            <w:tcW w:w="3995"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1706" w:type="dxa"/>
            <w:vAlign w:val="center"/>
          </w:tcPr>
          <w:p w:rsidR="002337A2" w:rsidRPr="002337A2" w:rsidRDefault="00691A42" w:rsidP="002337A2">
            <w:pPr>
              <w:jc w:val="right"/>
              <w:rPr>
                <w:rFonts w:ascii="Times New Roman" w:hAnsi="Times New Roman" w:cs="Times New Roman"/>
                <w:sz w:val="24"/>
                <w:szCs w:val="24"/>
              </w:rPr>
            </w:pPr>
            <w:r>
              <w:rPr>
                <w:rFonts w:ascii="Times New Roman" w:hAnsi="Times New Roman" w:cs="Times New Roman"/>
                <w:sz w:val="24"/>
                <w:szCs w:val="24"/>
              </w:rPr>
              <w:t>2.780.500</w:t>
            </w:r>
          </w:p>
        </w:tc>
        <w:tc>
          <w:tcPr>
            <w:tcW w:w="1572" w:type="dxa"/>
            <w:vAlign w:val="center"/>
          </w:tcPr>
          <w:p w:rsidR="002337A2" w:rsidRPr="002337A2" w:rsidRDefault="002337A2" w:rsidP="002337A2">
            <w:pPr>
              <w:jc w:val="right"/>
              <w:rPr>
                <w:rFonts w:ascii="Times New Roman" w:hAnsi="Times New Roman" w:cs="Times New Roman"/>
                <w:sz w:val="24"/>
                <w:szCs w:val="24"/>
              </w:rPr>
            </w:pPr>
            <w:r w:rsidRPr="002337A2">
              <w:rPr>
                <w:rFonts w:ascii="Times New Roman" w:hAnsi="Times New Roman" w:cs="Times New Roman"/>
                <w:sz w:val="24"/>
                <w:szCs w:val="24"/>
              </w:rPr>
              <w:t>----</w:t>
            </w:r>
          </w:p>
        </w:tc>
        <w:tc>
          <w:tcPr>
            <w:tcW w:w="1820" w:type="dxa"/>
            <w:vAlign w:val="center"/>
          </w:tcPr>
          <w:p w:rsidR="002337A2" w:rsidRPr="002337A2" w:rsidRDefault="00691A42" w:rsidP="002337A2">
            <w:pPr>
              <w:jc w:val="right"/>
              <w:rPr>
                <w:rFonts w:ascii="Times New Roman" w:hAnsi="Times New Roman" w:cs="Times New Roman"/>
                <w:sz w:val="24"/>
                <w:szCs w:val="24"/>
              </w:rPr>
            </w:pPr>
            <w:r>
              <w:rPr>
                <w:rFonts w:ascii="Times New Roman" w:hAnsi="Times New Roman" w:cs="Times New Roman"/>
                <w:sz w:val="24"/>
                <w:szCs w:val="24"/>
              </w:rPr>
              <w:t>2.780.500</w:t>
            </w:r>
          </w:p>
        </w:tc>
      </w:tr>
    </w:tbl>
    <w:p w:rsidR="002337A2" w:rsidRPr="002337A2" w:rsidRDefault="002337A2" w:rsidP="002337A2"/>
    <w:p w:rsidR="002337A2" w:rsidRDefault="002337A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Default="00691A42" w:rsidP="002337A2">
      <w:pPr>
        <w:spacing w:line="254" w:lineRule="auto"/>
        <w:rPr>
          <w:rFonts w:ascii="Calibri" w:eastAsia="Calibri" w:hAnsi="Calibri" w:cs="Times New Roman"/>
        </w:rPr>
      </w:pPr>
    </w:p>
    <w:p w:rsidR="00691A42" w:rsidRPr="002337A2" w:rsidRDefault="00691A42" w:rsidP="002337A2">
      <w:pPr>
        <w:spacing w:line="254" w:lineRule="auto"/>
        <w:rPr>
          <w:rFonts w:ascii="Calibri" w:eastAsia="Calibri" w:hAnsi="Calibri" w:cs="Times New Roman"/>
        </w:rPr>
      </w:pPr>
    </w:p>
    <w:tbl>
      <w:tblPr>
        <w:tblW w:w="9600"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91"/>
        <w:gridCol w:w="2526"/>
        <w:gridCol w:w="1848"/>
        <w:gridCol w:w="1935"/>
      </w:tblGrid>
      <w:tr w:rsidR="002337A2" w:rsidRPr="002337A2" w:rsidTr="002337A2">
        <w:trPr>
          <w:trHeight w:val="566"/>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lastRenderedPageBreak/>
              <w:t>İdare Adı</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2337A2">
        <w:trPr>
          <w:trHeight w:val="462"/>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5.6.4.2</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Park Ve Bahçeler Müdürlüğü</w:t>
            </w:r>
          </w:p>
        </w:tc>
      </w:tr>
      <w:tr w:rsidR="002337A2" w:rsidRPr="002337A2" w:rsidTr="002337A2">
        <w:trPr>
          <w:trHeight w:val="660"/>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Amaç 17</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Arnavutköy’ün doğal güzelliklerini ve yeşil alanlarını koruma-kullanma dengesi içerisinde korumak ve geliştirmek</w:t>
            </w:r>
          </w:p>
        </w:tc>
      </w:tr>
      <w:tr w:rsidR="002337A2" w:rsidRPr="002337A2" w:rsidTr="002337A2">
        <w:trPr>
          <w:trHeight w:val="514"/>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Hedef. 17.1</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2 adet tema parkı inşa etmek.</w:t>
            </w:r>
          </w:p>
        </w:tc>
      </w:tr>
      <w:tr w:rsidR="002337A2" w:rsidRPr="002337A2" w:rsidTr="002337A2">
        <w:trPr>
          <w:trHeight w:val="585"/>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17.2</w:t>
            </w:r>
            <w:proofErr w:type="gramEnd"/>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toplam 1 adet Şehir Ormanı oluşturmak.</w:t>
            </w:r>
          </w:p>
        </w:tc>
      </w:tr>
      <w:tr w:rsidR="002337A2" w:rsidRPr="002337A2" w:rsidTr="002337A2">
        <w:trPr>
          <w:trHeight w:val="465"/>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w:t>
            </w:r>
            <w:proofErr w:type="gramStart"/>
            <w:r w:rsidRPr="002337A2">
              <w:rPr>
                <w:rFonts w:ascii="Times New Roman" w:hAnsi="Times New Roman" w:cs="Times New Roman"/>
                <w:b/>
                <w:color w:val="000000" w:themeColor="text1"/>
                <w:sz w:val="24"/>
                <w:szCs w:val="24"/>
              </w:rPr>
              <w:t>Hedef  17</w:t>
            </w:r>
            <w:proofErr w:type="gramEnd"/>
            <w:r w:rsidRPr="002337A2">
              <w:rPr>
                <w:rFonts w:ascii="Times New Roman" w:hAnsi="Times New Roman" w:cs="Times New Roman"/>
                <w:b/>
                <w:color w:val="000000" w:themeColor="text1"/>
                <w:sz w:val="24"/>
                <w:szCs w:val="24"/>
              </w:rPr>
              <w:t>.3</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Stratejik Hedef: 2019 yılı sonuna kadar ilçe genelinde en az 10.000 adet ağaç dikmek.</w:t>
            </w:r>
          </w:p>
        </w:tc>
      </w:tr>
      <w:tr w:rsidR="002337A2" w:rsidRPr="002337A2" w:rsidTr="002337A2">
        <w:trPr>
          <w:trHeight w:val="660"/>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17.4</w:t>
            </w:r>
            <w:proofErr w:type="gramEnd"/>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ilçe genelindeki 50 adet parkı yeniden düzenlemek.</w:t>
            </w:r>
          </w:p>
        </w:tc>
      </w:tr>
      <w:tr w:rsidR="002337A2" w:rsidRPr="002337A2" w:rsidTr="002337A2">
        <w:trPr>
          <w:trHeight w:val="690"/>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17.5</w:t>
            </w:r>
            <w:proofErr w:type="gramEnd"/>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ilçe genelinde 37 adet mahalle parkı yapmak.</w:t>
            </w:r>
          </w:p>
        </w:tc>
      </w:tr>
      <w:tr w:rsidR="002337A2" w:rsidRPr="002337A2" w:rsidTr="002337A2">
        <w:trPr>
          <w:trHeight w:val="510"/>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17.6</w:t>
            </w:r>
            <w:proofErr w:type="gramEnd"/>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proofErr w:type="spellStart"/>
            <w:r w:rsidRPr="002337A2">
              <w:rPr>
                <w:rFonts w:ascii="Times New Roman" w:hAnsi="Times New Roman" w:cs="Times New Roman"/>
                <w:sz w:val="24"/>
                <w:szCs w:val="24"/>
              </w:rPr>
              <w:t>Hadımköy</w:t>
            </w:r>
            <w:proofErr w:type="spellEnd"/>
            <w:r w:rsidRPr="002337A2">
              <w:rPr>
                <w:rFonts w:ascii="Times New Roman" w:hAnsi="Times New Roman" w:cs="Times New Roman"/>
                <w:sz w:val="24"/>
                <w:szCs w:val="24"/>
              </w:rPr>
              <w:t>- Akpınar Bölge Parkı’nı 2019 yılı sonuna kadar hizmete açmak</w:t>
            </w:r>
          </w:p>
        </w:tc>
      </w:tr>
      <w:tr w:rsidR="002337A2" w:rsidRPr="002337A2" w:rsidTr="002337A2">
        <w:trPr>
          <w:trHeight w:val="660"/>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proofErr w:type="spellStart"/>
            <w:r w:rsidRPr="002337A2">
              <w:rPr>
                <w:rFonts w:ascii="Times New Roman" w:hAnsi="Times New Roman" w:cs="Times New Roman"/>
                <w:sz w:val="24"/>
                <w:szCs w:val="24"/>
              </w:rPr>
              <w:t>Hadımköy</w:t>
            </w:r>
            <w:proofErr w:type="spellEnd"/>
            <w:r w:rsidRPr="002337A2">
              <w:rPr>
                <w:rFonts w:ascii="Times New Roman" w:hAnsi="Times New Roman" w:cs="Times New Roman"/>
                <w:sz w:val="24"/>
                <w:szCs w:val="24"/>
              </w:rPr>
              <w:t>- Akpınar Bölge Parkı’nı 2016 yılı sonuna kadar hizmete açmak</w:t>
            </w:r>
          </w:p>
        </w:tc>
      </w:tr>
      <w:tr w:rsidR="002337A2" w:rsidRPr="002337A2" w:rsidTr="002337A2">
        <w:trPr>
          <w:trHeight w:val="451"/>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 xml:space="preserve">2016 Yılı </w:t>
            </w:r>
            <w:proofErr w:type="gramStart"/>
            <w:r w:rsidRPr="002337A2">
              <w:rPr>
                <w:rFonts w:ascii="Times New Roman" w:hAnsi="Times New Roman" w:cs="Times New Roman"/>
                <w:sz w:val="24"/>
                <w:szCs w:val="24"/>
              </w:rPr>
              <w:t>Sonuna  Kadar</w:t>
            </w:r>
            <w:proofErr w:type="gramEnd"/>
            <w:r w:rsidRPr="002337A2">
              <w:rPr>
                <w:rFonts w:ascii="Times New Roman" w:hAnsi="Times New Roman" w:cs="Times New Roman"/>
                <w:sz w:val="24"/>
                <w:szCs w:val="24"/>
              </w:rPr>
              <w:t xml:space="preserve"> 1.500 Ağaç Dikmek</w:t>
            </w:r>
          </w:p>
        </w:tc>
      </w:tr>
      <w:tr w:rsidR="002337A2" w:rsidRPr="002337A2" w:rsidTr="002337A2">
        <w:trPr>
          <w:trHeight w:val="557"/>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2016 Yılı Sonuna Kadar 10 adet Parkı Yeniden Düzenlemek</w:t>
            </w:r>
          </w:p>
        </w:tc>
      </w:tr>
      <w:tr w:rsidR="002337A2" w:rsidRPr="002337A2" w:rsidTr="002337A2">
        <w:trPr>
          <w:trHeight w:val="424"/>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2016 yılı sonuna kadar 7 adet yeni park yapmak</w:t>
            </w:r>
          </w:p>
        </w:tc>
      </w:tr>
      <w:tr w:rsidR="002337A2" w:rsidRPr="002337A2" w:rsidTr="002337A2">
        <w:trPr>
          <w:trHeight w:val="416"/>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2337A2">
        <w:trPr>
          <w:trHeight w:val="460"/>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Hazırlanacak Proje Sayısı</w:t>
            </w: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2337A2" w:rsidRPr="002337A2" w:rsidTr="002337A2">
        <w:trPr>
          <w:trHeight w:val="396"/>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Yapılacak Bölgesel Park Sayısı</w:t>
            </w: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2337A2" w:rsidRPr="002337A2" w:rsidTr="002337A2">
        <w:trPr>
          <w:trHeight w:val="415"/>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Dikilecek Ağaç Sayısı (Adet)</w:t>
            </w: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1500</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1500</w:t>
            </w: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2000</w:t>
            </w:r>
          </w:p>
        </w:tc>
      </w:tr>
      <w:tr w:rsidR="002337A2" w:rsidRPr="002337A2" w:rsidTr="002337A2">
        <w:trPr>
          <w:trHeight w:val="422"/>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Yeni Yapılacak Park sayısı </w:t>
            </w: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7</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8</w:t>
            </w: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9</w:t>
            </w:r>
          </w:p>
        </w:tc>
      </w:tr>
      <w:tr w:rsidR="002337A2" w:rsidRPr="002337A2" w:rsidTr="002337A2">
        <w:trPr>
          <w:trHeight w:val="528"/>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Yeniden Düzenlenecek Park Sayısı</w:t>
            </w: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10</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10</w:t>
            </w: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10</w:t>
            </w:r>
          </w:p>
        </w:tc>
      </w:tr>
      <w:tr w:rsidR="002337A2" w:rsidRPr="002337A2" w:rsidTr="002337A2">
        <w:trPr>
          <w:trHeight w:val="480"/>
        </w:trPr>
        <w:tc>
          <w:tcPr>
            <w:tcW w:w="3291" w:type="dxa"/>
            <w:vMerge w:val="restart"/>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2337A2">
        <w:trPr>
          <w:trHeight w:val="4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1848"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495"/>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691A42" w:rsidP="002337A2">
            <w:pPr>
              <w:spacing w:line="256" w:lineRule="auto"/>
              <w:jc w:val="center"/>
              <w:rPr>
                <w:rFonts w:ascii="Times New Roman" w:hAnsi="Times New Roman" w:cs="Times New Roman"/>
                <w:sz w:val="24"/>
                <w:szCs w:val="24"/>
              </w:rPr>
            </w:pPr>
            <w:r>
              <w:rPr>
                <w:rFonts w:ascii="Times New Roman" w:hAnsi="Times New Roman" w:cs="Times New Roman"/>
                <w:sz w:val="24"/>
                <w:szCs w:val="24"/>
              </w:rPr>
              <w:t>34.000</w:t>
            </w:r>
            <w:r w:rsidR="002337A2" w:rsidRPr="002337A2">
              <w:rPr>
                <w:rFonts w:ascii="Times New Roman" w:hAnsi="Times New Roman" w:cs="Times New Roman"/>
                <w:sz w:val="24"/>
                <w:szCs w:val="24"/>
              </w:rPr>
              <w:t>.000</w:t>
            </w:r>
          </w:p>
        </w:tc>
        <w:tc>
          <w:tcPr>
            <w:tcW w:w="1848"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4" w:lineRule="auto"/>
              <w:jc w:val="center"/>
              <w:rPr>
                <w:rFonts w:ascii="Times New Roman" w:eastAsia="Calibri" w:hAnsi="Times New Roman" w:cs="Times New Roman"/>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691A42" w:rsidP="002337A2">
            <w:pPr>
              <w:spacing w:line="254" w:lineRule="auto"/>
              <w:jc w:val="center"/>
              <w:rPr>
                <w:rFonts w:ascii="Times New Roman" w:eastAsia="Calibri" w:hAnsi="Times New Roman" w:cs="Times New Roman"/>
                <w:sz w:val="24"/>
                <w:szCs w:val="24"/>
              </w:rPr>
            </w:pPr>
            <w:r>
              <w:rPr>
                <w:rFonts w:ascii="Times New Roman" w:hAnsi="Times New Roman" w:cs="Times New Roman"/>
                <w:sz w:val="24"/>
                <w:szCs w:val="24"/>
              </w:rPr>
              <w:t>34.000</w:t>
            </w:r>
            <w:r w:rsidR="002337A2" w:rsidRPr="002337A2">
              <w:rPr>
                <w:rFonts w:ascii="Times New Roman" w:hAnsi="Times New Roman" w:cs="Times New Roman"/>
                <w:sz w:val="24"/>
                <w:szCs w:val="24"/>
              </w:rPr>
              <w:t>.000</w:t>
            </w:r>
          </w:p>
        </w:tc>
      </w:tr>
      <w:tr w:rsidR="002337A2" w:rsidRPr="002337A2" w:rsidTr="002337A2">
        <w:trPr>
          <w:trHeight w:val="660"/>
        </w:trPr>
        <w:tc>
          <w:tcPr>
            <w:tcW w:w="3291"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52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691A42" w:rsidP="002337A2">
            <w:pPr>
              <w:spacing w:line="254" w:lineRule="auto"/>
              <w:jc w:val="center"/>
              <w:rPr>
                <w:rFonts w:ascii="Times New Roman" w:eastAsia="Calibri" w:hAnsi="Times New Roman" w:cs="Times New Roman"/>
                <w:sz w:val="24"/>
                <w:szCs w:val="24"/>
              </w:rPr>
            </w:pPr>
            <w:r>
              <w:rPr>
                <w:rFonts w:ascii="Times New Roman" w:hAnsi="Times New Roman" w:cs="Times New Roman"/>
                <w:sz w:val="24"/>
                <w:szCs w:val="24"/>
              </w:rPr>
              <w:t>34.000</w:t>
            </w:r>
            <w:r w:rsidR="002337A2" w:rsidRPr="002337A2">
              <w:rPr>
                <w:rFonts w:ascii="Times New Roman" w:hAnsi="Times New Roman" w:cs="Times New Roman"/>
                <w:sz w:val="24"/>
                <w:szCs w:val="24"/>
              </w:rPr>
              <w:t>.000</w:t>
            </w:r>
          </w:p>
        </w:tc>
        <w:tc>
          <w:tcPr>
            <w:tcW w:w="1848"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4" w:lineRule="auto"/>
              <w:jc w:val="center"/>
              <w:rPr>
                <w:rFonts w:ascii="Times New Roman" w:eastAsia="Calibri" w:hAnsi="Times New Roman" w:cs="Times New Roman"/>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691A42" w:rsidP="002337A2">
            <w:pPr>
              <w:spacing w:line="254" w:lineRule="auto"/>
              <w:jc w:val="center"/>
              <w:rPr>
                <w:rFonts w:ascii="Times New Roman" w:eastAsia="Calibri" w:hAnsi="Times New Roman" w:cs="Times New Roman"/>
                <w:sz w:val="24"/>
                <w:szCs w:val="24"/>
              </w:rPr>
            </w:pPr>
            <w:r>
              <w:rPr>
                <w:rFonts w:ascii="Times New Roman" w:hAnsi="Times New Roman" w:cs="Times New Roman"/>
                <w:sz w:val="24"/>
                <w:szCs w:val="24"/>
              </w:rPr>
              <w:t>34.000</w:t>
            </w:r>
            <w:r w:rsidR="002337A2" w:rsidRPr="002337A2">
              <w:rPr>
                <w:rFonts w:ascii="Times New Roman" w:hAnsi="Times New Roman" w:cs="Times New Roman"/>
                <w:sz w:val="24"/>
                <w:szCs w:val="24"/>
              </w:rPr>
              <w:t>.000</w:t>
            </w:r>
          </w:p>
        </w:tc>
      </w:tr>
    </w:tbl>
    <w:p w:rsidR="002337A2" w:rsidRDefault="002337A2" w:rsidP="002337A2">
      <w:pPr>
        <w:spacing w:line="254" w:lineRule="auto"/>
        <w:rPr>
          <w:rFonts w:ascii="Calibri" w:eastAsia="Calibri" w:hAnsi="Calibri" w:cs="Times New Roman"/>
        </w:rPr>
      </w:pPr>
    </w:p>
    <w:p w:rsidR="00691A42" w:rsidRPr="002337A2" w:rsidRDefault="00691A42" w:rsidP="002337A2">
      <w:pPr>
        <w:spacing w:line="254" w:lineRule="auto"/>
        <w:rPr>
          <w:rFonts w:ascii="Calibri" w:eastAsia="Calibri" w:hAnsi="Calibri" w:cs="Times New Roman"/>
        </w:rPr>
      </w:pPr>
    </w:p>
    <w:p w:rsidR="002337A2" w:rsidRPr="002337A2" w:rsidRDefault="002337A2" w:rsidP="002337A2">
      <w:pPr>
        <w:spacing w:line="254" w:lineRule="auto"/>
        <w:rPr>
          <w:rFonts w:ascii="Calibri" w:eastAsia="Calibri" w:hAnsi="Calibri" w:cs="Times New Roman"/>
        </w:rPr>
      </w:pPr>
    </w:p>
    <w:tbl>
      <w:tblPr>
        <w:tblpPr w:leftFromText="141" w:rightFromText="141" w:vertAnchor="text" w:tblpX="-152" w:tblpY="1"/>
        <w:tblOverlap w:val="neve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91"/>
        <w:gridCol w:w="1843"/>
        <w:gridCol w:w="425"/>
        <w:gridCol w:w="1256"/>
        <w:gridCol w:w="156"/>
        <w:gridCol w:w="147"/>
        <w:gridCol w:w="2121"/>
      </w:tblGrid>
      <w:tr w:rsidR="002337A2" w:rsidRPr="002337A2" w:rsidTr="0068364C">
        <w:trPr>
          <w:trHeight w:val="416"/>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lastRenderedPageBreak/>
              <w:t>İdare Adı</w:t>
            </w:r>
          </w:p>
        </w:tc>
        <w:tc>
          <w:tcPr>
            <w:tcW w:w="5948" w:type="dxa"/>
            <w:gridSpan w:val="6"/>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Arnavutköy Belediyesi</w:t>
            </w:r>
          </w:p>
        </w:tc>
      </w:tr>
      <w:tr w:rsidR="002337A2" w:rsidRPr="002337A2" w:rsidTr="0068364C">
        <w:trPr>
          <w:trHeight w:val="454"/>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Adı 5.6.3.1</w:t>
            </w:r>
          </w:p>
        </w:tc>
        <w:tc>
          <w:tcPr>
            <w:tcW w:w="5948" w:type="dxa"/>
            <w:gridSpan w:val="6"/>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Plan Ve Proje Müdürlüğü</w:t>
            </w:r>
          </w:p>
        </w:tc>
      </w:tr>
      <w:tr w:rsidR="002337A2" w:rsidRPr="002337A2" w:rsidTr="0068364C">
        <w:trPr>
          <w:trHeight w:val="1182"/>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Amaç 12</w:t>
            </w:r>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Arnavutköy İlçesinin Mekânsal Gelişimini Yönlendiren Planları, Bölgedeki Üst Ölçekli Yatırımlar Doğrultusunda Yeniden Kurgulamak Ve Şehrin Vizyonuna Yön Verecek Projeler Geliştirmek</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12.1</w:t>
            </w:r>
            <w:proofErr w:type="gramEnd"/>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proofErr w:type="gramStart"/>
            <w:r w:rsidRPr="002337A2">
              <w:rPr>
                <w:rFonts w:ascii="Times New Roman" w:hAnsi="Times New Roman" w:cs="Times New Roman"/>
                <w:color w:val="000000" w:themeColor="text1"/>
                <w:sz w:val="24"/>
                <w:szCs w:val="24"/>
              </w:rPr>
              <w:t>Üst  Ölçekli</w:t>
            </w:r>
            <w:proofErr w:type="gramEnd"/>
            <w:r w:rsidRPr="002337A2">
              <w:rPr>
                <w:rFonts w:ascii="Times New Roman" w:hAnsi="Times New Roman" w:cs="Times New Roman"/>
                <w:color w:val="000000" w:themeColor="text1"/>
                <w:sz w:val="24"/>
                <w:szCs w:val="24"/>
              </w:rPr>
              <w:t xml:space="preserve"> Yatırımların Ortaya Çıkardığı Talepler Doğrultusunda 1/1000 Ölçekli Uygulama İmar Planlarını 2019 Yılı Sonuna Kadar Revize Etmek</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 Performans Hedefi </w:t>
            </w:r>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Üst ölçekli yatırım kararları ve plan bütününde ortaya çıkan kararlar doğrultusunda Arnavutköy Merkez ve Çevresi Uygulama İmar </w:t>
            </w:r>
            <w:proofErr w:type="gramStart"/>
            <w:r w:rsidRPr="002337A2">
              <w:rPr>
                <w:rFonts w:ascii="Times New Roman" w:hAnsi="Times New Roman" w:cs="Times New Roman"/>
                <w:color w:val="000000" w:themeColor="text1"/>
                <w:sz w:val="24"/>
                <w:szCs w:val="24"/>
              </w:rPr>
              <w:t>Planı’nda   Taşoluk</w:t>
            </w:r>
            <w:proofErr w:type="gramEnd"/>
            <w:r w:rsidRPr="002337A2">
              <w:rPr>
                <w:rFonts w:ascii="Times New Roman" w:hAnsi="Times New Roman" w:cs="Times New Roman"/>
                <w:color w:val="000000" w:themeColor="text1"/>
                <w:sz w:val="24"/>
                <w:szCs w:val="24"/>
              </w:rPr>
              <w:t xml:space="preserve"> ve </w:t>
            </w:r>
            <w:proofErr w:type="spellStart"/>
            <w:r w:rsidRPr="002337A2">
              <w:rPr>
                <w:rFonts w:ascii="Times New Roman" w:hAnsi="Times New Roman" w:cs="Times New Roman"/>
                <w:color w:val="000000" w:themeColor="text1"/>
                <w:sz w:val="24"/>
                <w:szCs w:val="24"/>
              </w:rPr>
              <w:t>Türkköşe</w:t>
            </w:r>
            <w:proofErr w:type="spellEnd"/>
            <w:r w:rsidRPr="002337A2">
              <w:rPr>
                <w:rFonts w:ascii="Times New Roman" w:hAnsi="Times New Roman" w:cs="Times New Roman"/>
                <w:color w:val="000000" w:themeColor="text1"/>
                <w:sz w:val="24"/>
                <w:szCs w:val="24"/>
              </w:rPr>
              <w:t xml:space="preserve"> yakın çevresinin revize edilmesi</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1843" w:type="dxa"/>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w:t>
            </w:r>
          </w:p>
        </w:tc>
        <w:tc>
          <w:tcPr>
            <w:tcW w:w="1984" w:type="dxa"/>
            <w:gridSpan w:val="4"/>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2017</w:t>
            </w:r>
          </w:p>
        </w:tc>
        <w:tc>
          <w:tcPr>
            <w:tcW w:w="2121" w:type="dxa"/>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2018</w:t>
            </w:r>
          </w:p>
        </w:tc>
      </w:tr>
      <w:tr w:rsidR="002337A2" w:rsidRPr="002337A2" w:rsidTr="0068364C">
        <w:trPr>
          <w:trHeight w:val="672"/>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Arazi Tespit Çalışmasının Tamamlanma Oranı (%)</w:t>
            </w:r>
          </w:p>
        </w:tc>
        <w:tc>
          <w:tcPr>
            <w:tcW w:w="1843" w:type="dxa"/>
            <w:vAlign w:val="center"/>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984" w:type="dxa"/>
            <w:gridSpan w:val="4"/>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2121" w:type="dxa"/>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Kurum Görüşlerinin Derlenme Oranı (%)</w:t>
            </w:r>
          </w:p>
        </w:tc>
        <w:tc>
          <w:tcPr>
            <w:tcW w:w="1843" w:type="dxa"/>
            <w:vAlign w:val="center"/>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984" w:type="dxa"/>
            <w:gridSpan w:val="4"/>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2121" w:type="dxa"/>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Jeolojik-Jeofizik Etüt Raporlarının Hazırlanma Oranı (%)</w:t>
            </w:r>
          </w:p>
        </w:tc>
        <w:tc>
          <w:tcPr>
            <w:tcW w:w="1843" w:type="dxa"/>
            <w:vAlign w:val="center"/>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984" w:type="dxa"/>
            <w:gridSpan w:val="4"/>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2121" w:type="dxa"/>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r>
      <w:tr w:rsidR="00497AE4" w:rsidRPr="002337A2" w:rsidTr="0068364C">
        <w:trPr>
          <w:trHeight w:val="660"/>
        </w:trPr>
        <w:tc>
          <w:tcPr>
            <w:tcW w:w="3691" w:type="dxa"/>
            <w:vAlign w:val="center"/>
          </w:tcPr>
          <w:p w:rsidR="00497AE4" w:rsidRPr="002337A2" w:rsidRDefault="00497AE4" w:rsidP="0068364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Revize Uygulama İmar Planının Hazırlanması</w:t>
            </w:r>
          </w:p>
        </w:tc>
        <w:tc>
          <w:tcPr>
            <w:tcW w:w="1843" w:type="dxa"/>
            <w:vAlign w:val="center"/>
          </w:tcPr>
          <w:p w:rsidR="00497AE4"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1984" w:type="dxa"/>
            <w:gridSpan w:val="4"/>
            <w:vAlign w:val="center"/>
          </w:tcPr>
          <w:p w:rsidR="00497AE4"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60</w:t>
            </w:r>
          </w:p>
        </w:tc>
        <w:tc>
          <w:tcPr>
            <w:tcW w:w="2121" w:type="dxa"/>
            <w:vAlign w:val="center"/>
          </w:tcPr>
          <w:p w:rsidR="00497AE4"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40</w:t>
            </w:r>
          </w:p>
        </w:tc>
      </w:tr>
      <w:tr w:rsidR="002337A2" w:rsidRPr="002337A2" w:rsidTr="0068364C">
        <w:trPr>
          <w:trHeight w:val="609"/>
        </w:trPr>
        <w:tc>
          <w:tcPr>
            <w:tcW w:w="3691" w:type="dxa"/>
            <w:vMerge w:val="restart"/>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5948" w:type="dxa"/>
            <w:gridSpan w:val="6"/>
            <w:vAlign w:val="center"/>
          </w:tcPr>
          <w:p w:rsidR="002337A2" w:rsidRPr="002337A2" w:rsidRDefault="00497AE4" w:rsidP="0068364C">
            <w:pPr>
              <w:jc w:val="center"/>
              <w:rPr>
                <w:rFonts w:ascii="Times New Roman" w:hAnsi="Times New Roman" w:cs="Times New Roman"/>
                <w:b/>
                <w:color w:val="000000" w:themeColor="text1"/>
                <w:sz w:val="24"/>
                <w:szCs w:val="24"/>
              </w:rPr>
            </w:pPr>
            <w:proofErr w:type="gramStart"/>
            <w:r>
              <w:rPr>
                <w:rFonts w:ascii="Times New Roman" w:hAnsi="Times New Roman" w:cs="Times New Roman"/>
                <w:b/>
                <w:color w:val="000000" w:themeColor="text1"/>
                <w:sz w:val="24"/>
                <w:szCs w:val="24"/>
              </w:rPr>
              <w:t>2017</w:t>
            </w:r>
            <w:r w:rsidR="002337A2" w:rsidRPr="002337A2">
              <w:rPr>
                <w:rFonts w:ascii="Times New Roman" w:hAnsi="Times New Roman" w:cs="Times New Roman"/>
                <w:b/>
                <w:color w:val="000000" w:themeColor="text1"/>
                <w:sz w:val="24"/>
                <w:szCs w:val="24"/>
              </w:rPr>
              <w:t xml:space="preserve">  Yılı</w:t>
            </w:r>
            <w:proofErr w:type="gramEnd"/>
            <w:r w:rsidR="002337A2" w:rsidRPr="002337A2">
              <w:rPr>
                <w:rFonts w:ascii="Times New Roman" w:hAnsi="Times New Roman" w:cs="Times New Roman"/>
                <w:b/>
                <w:color w:val="000000" w:themeColor="text1"/>
                <w:sz w:val="24"/>
                <w:szCs w:val="24"/>
              </w:rPr>
              <w:t xml:space="preserve"> Kaynak İhtiyacı (TL)</w:t>
            </w:r>
          </w:p>
        </w:tc>
      </w:tr>
      <w:tr w:rsidR="002337A2" w:rsidRPr="002337A2" w:rsidTr="0068364C">
        <w:trPr>
          <w:trHeight w:val="525"/>
        </w:trPr>
        <w:tc>
          <w:tcPr>
            <w:tcW w:w="3691" w:type="dxa"/>
            <w:vMerge/>
            <w:vAlign w:val="center"/>
          </w:tcPr>
          <w:p w:rsidR="002337A2" w:rsidRPr="002337A2" w:rsidRDefault="002337A2" w:rsidP="0068364C">
            <w:pPr>
              <w:rPr>
                <w:rFonts w:ascii="Times New Roman" w:hAnsi="Times New Roman" w:cs="Times New Roman"/>
                <w:b/>
                <w:color w:val="000000" w:themeColor="text1"/>
                <w:sz w:val="24"/>
                <w:szCs w:val="24"/>
              </w:rPr>
            </w:pPr>
          </w:p>
        </w:tc>
        <w:tc>
          <w:tcPr>
            <w:tcW w:w="1843" w:type="dxa"/>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1984" w:type="dxa"/>
            <w:gridSpan w:val="4"/>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 Dışı</w:t>
            </w:r>
          </w:p>
        </w:tc>
        <w:tc>
          <w:tcPr>
            <w:tcW w:w="2121" w:type="dxa"/>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Toplam</w:t>
            </w:r>
          </w:p>
        </w:tc>
      </w:tr>
      <w:tr w:rsidR="002337A2" w:rsidRPr="002337A2" w:rsidTr="0068364C">
        <w:trPr>
          <w:trHeight w:val="495"/>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Uygulama İmar Planının Revize Edilmesi</w:t>
            </w:r>
          </w:p>
        </w:tc>
        <w:tc>
          <w:tcPr>
            <w:tcW w:w="1843" w:type="dxa"/>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1984" w:type="dxa"/>
            <w:gridSpan w:val="4"/>
            <w:vAlign w:val="center"/>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121" w:type="dxa"/>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1843" w:type="dxa"/>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1984" w:type="dxa"/>
            <w:gridSpan w:val="4"/>
            <w:vAlign w:val="center"/>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121" w:type="dxa"/>
            <w:vAlign w:val="center"/>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12.2</w:t>
            </w:r>
            <w:proofErr w:type="gramEnd"/>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2019 Yılı Sonuna Kadar, Planlarda Kentsel-Sosyal Donatı Alanı Olarak Ayrılan 10 Adet Mekânı Projelendirmek</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Hedefi </w:t>
            </w:r>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İmar Planlarında Kentsel-Sosyal Donatı Alanı Olarak Ayrılan Taşınmazlardan İki </w:t>
            </w:r>
            <w:proofErr w:type="gramStart"/>
            <w:r w:rsidRPr="002337A2">
              <w:rPr>
                <w:rFonts w:ascii="Times New Roman" w:hAnsi="Times New Roman" w:cs="Times New Roman"/>
                <w:color w:val="000000" w:themeColor="text1"/>
                <w:sz w:val="24"/>
                <w:szCs w:val="24"/>
              </w:rPr>
              <w:t>Ade</w:t>
            </w:r>
            <w:r w:rsidR="00497AE4">
              <w:rPr>
                <w:rFonts w:ascii="Times New Roman" w:hAnsi="Times New Roman" w:cs="Times New Roman"/>
                <w:color w:val="000000" w:themeColor="text1"/>
                <w:sz w:val="24"/>
                <w:szCs w:val="24"/>
              </w:rPr>
              <w:t>tinin</w:t>
            </w:r>
            <w:proofErr w:type="gramEnd"/>
            <w:r w:rsidR="00497AE4">
              <w:rPr>
                <w:rFonts w:ascii="Times New Roman" w:hAnsi="Times New Roman" w:cs="Times New Roman"/>
                <w:color w:val="000000" w:themeColor="text1"/>
                <w:sz w:val="24"/>
                <w:szCs w:val="24"/>
              </w:rPr>
              <w:t xml:space="preserve"> Projesini, 2017</w:t>
            </w:r>
            <w:r w:rsidRPr="002337A2">
              <w:rPr>
                <w:rFonts w:ascii="Times New Roman" w:hAnsi="Times New Roman" w:cs="Times New Roman"/>
                <w:color w:val="000000" w:themeColor="text1"/>
                <w:sz w:val="24"/>
                <w:szCs w:val="24"/>
              </w:rPr>
              <w:t xml:space="preserve"> Yılı Sonuna Kadar Hazırlamak</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268" w:type="dxa"/>
            <w:gridSpan w:val="2"/>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w:t>
            </w:r>
          </w:p>
        </w:tc>
        <w:tc>
          <w:tcPr>
            <w:tcW w:w="1256" w:type="dxa"/>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2017</w:t>
            </w:r>
          </w:p>
        </w:tc>
        <w:tc>
          <w:tcPr>
            <w:tcW w:w="2424" w:type="dxa"/>
            <w:gridSpan w:val="3"/>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2018</w:t>
            </w: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lastRenderedPageBreak/>
              <w:t>Arazi Tespit Çalışmasının Tamamlanma Oranı (%)</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256" w:type="dxa"/>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w:t>
            </w:r>
          </w:p>
        </w:tc>
        <w:tc>
          <w:tcPr>
            <w:tcW w:w="2424" w:type="dxa"/>
            <w:gridSpan w:val="3"/>
          </w:tcPr>
          <w:p w:rsidR="002337A2" w:rsidRPr="002337A2" w:rsidRDefault="002337A2" w:rsidP="0068364C">
            <w:pPr>
              <w:jc w:val="center"/>
              <w:rPr>
                <w:rFonts w:ascii="Times New Roman" w:hAnsi="Times New Roman" w:cs="Times New Roman"/>
                <w:color w:val="000000" w:themeColor="text1"/>
                <w:sz w:val="24"/>
                <w:szCs w:val="24"/>
              </w:rPr>
            </w:pPr>
          </w:p>
        </w:tc>
      </w:tr>
      <w:tr w:rsidR="002337A2" w:rsidRPr="002337A2" w:rsidTr="0068364C">
        <w:trPr>
          <w:trHeight w:val="843"/>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Jeolojik-Jeofizik Etüt Raporlarının Hazırlanma Oranı (%)</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256" w:type="dxa"/>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w:t>
            </w:r>
          </w:p>
        </w:tc>
        <w:tc>
          <w:tcPr>
            <w:tcW w:w="2424" w:type="dxa"/>
            <w:gridSpan w:val="3"/>
          </w:tcPr>
          <w:p w:rsidR="002337A2" w:rsidRPr="002337A2" w:rsidRDefault="002337A2" w:rsidP="0068364C">
            <w:pPr>
              <w:jc w:val="center"/>
              <w:rPr>
                <w:rFonts w:ascii="Times New Roman" w:hAnsi="Times New Roman" w:cs="Times New Roman"/>
                <w:color w:val="000000" w:themeColor="text1"/>
                <w:sz w:val="24"/>
                <w:szCs w:val="24"/>
              </w:rPr>
            </w:pPr>
          </w:p>
        </w:tc>
      </w:tr>
      <w:tr w:rsidR="002337A2" w:rsidRPr="002337A2" w:rsidTr="0068364C">
        <w:trPr>
          <w:trHeight w:val="66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Projelerin Tamamlanma Oranı(%)</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256" w:type="dxa"/>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w:t>
            </w:r>
          </w:p>
        </w:tc>
        <w:tc>
          <w:tcPr>
            <w:tcW w:w="2424" w:type="dxa"/>
            <w:gridSpan w:val="3"/>
          </w:tcPr>
          <w:p w:rsidR="002337A2" w:rsidRPr="002337A2" w:rsidRDefault="002337A2" w:rsidP="0068364C">
            <w:pPr>
              <w:jc w:val="center"/>
              <w:rPr>
                <w:rFonts w:ascii="Times New Roman" w:hAnsi="Times New Roman" w:cs="Times New Roman"/>
                <w:color w:val="000000" w:themeColor="text1"/>
                <w:sz w:val="24"/>
                <w:szCs w:val="24"/>
              </w:rPr>
            </w:pPr>
          </w:p>
        </w:tc>
      </w:tr>
      <w:tr w:rsidR="002337A2" w:rsidRPr="002337A2" w:rsidTr="0068364C">
        <w:trPr>
          <w:trHeight w:val="405"/>
        </w:trPr>
        <w:tc>
          <w:tcPr>
            <w:tcW w:w="3691" w:type="dxa"/>
            <w:vMerge w:val="restart"/>
            <w:vAlign w:val="center"/>
          </w:tcPr>
          <w:p w:rsidR="002337A2" w:rsidRPr="002337A2" w:rsidRDefault="002337A2" w:rsidP="0068364C">
            <w:pPr>
              <w:rPr>
                <w:rFonts w:ascii="Times New Roman" w:hAnsi="Times New Roman" w:cs="Times New Roman"/>
                <w:color w:val="000000" w:themeColor="text1"/>
                <w:sz w:val="24"/>
                <w:szCs w:val="24"/>
              </w:rPr>
            </w:pPr>
          </w:p>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b/>
                <w:color w:val="000000" w:themeColor="text1"/>
                <w:sz w:val="24"/>
                <w:szCs w:val="24"/>
              </w:rPr>
              <w:t>Faaliyetler</w:t>
            </w:r>
          </w:p>
        </w:tc>
        <w:tc>
          <w:tcPr>
            <w:tcW w:w="5948" w:type="dxa"/>
            <w:gridSpan w:val="6"/>
          </w:tcPr>
          <w:p w:rsidR="002337A2" w:rsidRPr="002337A2" w:rsidRDefault="00497AE4" w:rsidP="0068364C">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2017</w:t>
            </w:r>
            <w:r w:rsidR="002337A2" w:rsidRPr="002337A2">
              <w:rPr>
                <w:rFonts w:ascii="Times New Roman" w:hAnsi="Times New Roman" w:cs="Times New Roman"/>
                <w:b/>
                <w:color w:val="000000" w:themeColor="text1"/>
                <w:sz w:val="24"/>
                <w:szCs w:val="24"/>
              </w:rPr>
              <w:t xml:space="preserve"> Yılı Kaynak İhtiyacı (TL)</w:t>
            </w:r>
          </w:p>
        </w:tc>
      </w:tr>
      <w:tr w:rsidR="002337A2" w:rsidRPr="002337A2" w:rsidTr="0068364C">
        <w:trPr>
          <w:trHeight w:val="480"/>
        </w:trPr>
        <w:tc>
          <w:tcPr>
            <w:tcW w:w="3691" w:type="dxa"/>
            <w:vMerge/>
            <w:vAlign w:val="center"/>
          </w:tcPr>
          <w:p w:rsidR="002337A2" w:rsidRPr="002337A2" w:rsidRDefault="002337A2" w:rsidP="0068364C">
            <w:pPr>
              <w:rPr>
                <w:rFonts w:ascii="Times New Roman" w:hAnsi="Times New Roman" w:cs="Times New Roman"/>
                <w:color w:val="000000" w:themeColor="text1"/>
                <w:sz w:val="24"/>
                <w:szCs w:val="24"/>
              </w:rPr>
            </w:pP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1412"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 Dışı</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Toplam</w:t>
            </w:r>
          </w:p>
        </w:tc>
      </w:tr>
      <w:tr w:rsidR="002337A2" w:rsidRPr="002337A2" w:rsidTr="0068364C">
        <w:trPr>
          <w:trHeight w:val="48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İki Adet Projenin Hazırlanması</w:t>
            </w:r>
          </w:p>
        </w:tc>
        <w:tc>
          <w:tcPr>
            <w:tcW w:w="2268" w:type="dxa"/>
            <w:gridSpan w:val="2"/>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300.</w:t>
            </w:r>
            <w:r w:rsidR="002337A2" w:rsidRPr="002337A2">
              <w:rPr>
                <w:rFonts w:ascii="Times New Roman" w:hAnsi="Times New Roman" w:cs="Times New Roman"/>
                <w:color w:val="000000" w:themeColor="text1"/>
                <w:sz w:val="24"/>
                <w:szCs w:val="24"/>
              </w:rPr>
              <w:t>000</w:t>
            </w:r>
          </w:p>
        </w:tc>
        <w:tc>
          <w:tcPr>
            <w:tcW w:w="1412"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268" w:type="dxa"/>
            <w:gridSpan w:val="2"/>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300.000</w:t>
            </w:r>
          </w:p>
        </w:tc>
      </w:tr>
      <w:tr w:rsidR="002337A2" w:rsidRPr="002337A2" w:rsidTr="0068364C">
        <w:trPr>
          <w:trHeight w:val="48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268" w:type="dxa"/>
            <w:gridSpan w:val="2"/>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300.000</w:t>
            </w:r>
          </w:p>
        </w:tc>
        <w:tc>
          <w:tcPr>
            <w:tcW w:w="1412"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268" w:type="dxa"/>
            <w:gridSpan w:val="2"/>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300.000</w:t>
            </w:r>
          </w:p>
        </w:tc>
      </w:tr>
      <w:tr w:rsidR="002337A2" w:rsidRPr="002337A2" w:rsidTr="0068364C">
        <w:trPr>
          <w:trHeight w:val="495"/>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12.3</w:t>
            </w:r>
            <w:proofErr w:type="gramEnd"/>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Arnavutköy İlçesindeki Kentsel Ve Kırsal Merkezlerde Bulunan Meydan Niteliğindeki 5 Adet Mekânın Çevre Düzenleme Projelerini 2019 Yılı Sonuna Kadar Tamamlayarak Bu Merkezleri Modern Meydanlara Kavuşturmak</w:t>
            </w:r>
          </w:p>
        </w:tc>
      </w:tr>
      <w:tr w:rsidR="002337A2" w:rsidRPr="002337A2" w:rsidTr="0068364C">
        <w:trPr>
          <w:trHeight w:val="465"/>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Hedefi </w:t>
            </w:r>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Arnavutköy İlçesinde</w:t>
            </w:r>
            <w:r w:rsidR="00497AE4">
              <w:rPr>
                <w:rFonts w:ascii="Times New Roman" w:hAnsi="Times New Roman" w:cs="Times New Roman"/>
                <w:color w:val="000000" w:themeColor="text1"/>
                <w:sz w:val="24"/>
                <w:szCs w:val="24"/>
              </w:rPr>
              <w:t xml:space="preserve"> Bulunan Meydan Niteliğindeki 2 </w:t>
            </w:r>
            <w:r w:rsidRPr="002337A2">
              <w:rPr>
                <w:rFonts w:ascii="Times New Roman" w:hAnsi="Times New Roman" w:cs="Times New Roman"/>
                <w:color w:val="000000" w:themeColor="text1"/>
                <w:sz w:val="24"/>
                <w:szCs w:val="24"/>
              </w:rPr>
              <w:t>Adet Alanın</w:t>
            </w:r>
            <w:r w:rsidR="00497AE4">
              <w:rPr>
                <w:rFonts w:ascii="Times New Roman" w:hAnsi="Times New Roman" w:cs="Times New Roman"/>
                <w:color w:val="000000" w:themeColor="text1"/>
                <w:sz w:val="24"/>
                <w:szCs w:val="24"/>
              </w:rPr>
              <w:t xml:space="preserve"> Çevre Düzenleme Projesinin 2017</w:t>
            </w:r>
            <w:r w:rsidRPr="002337A2">
              <w:rPr>
                <w:rFonts w:ascii="Times New Roman" w:hAnsi="Times New Roman" w:cs="Times New Roman"/>
                <w:color w:val="000000" w:themeColor="text1"/>
                <w:sz w:val="24"/>
                <w:szCs w:val="24"/>
              </w:rPr>
              <w:t xml:space="preserve"> Yılı Sonuna Kadar Tamamlanması</w:t>
            </w:r>
          </w:p>
        </w:tc>
      </w:tr>
      <w:tr w:rsidR="002337A2" w:rsidRPr="002337A2" w:rsidTr="0068364C">
        <w:trPr>
          <w:trHeight w:val="48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268" w:type="dxa"/>
            <w:gridSpan w:val="2"/>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w:t>
            </w:r>
          </w:p>
        </w:tc>
        <w:tc>
          <w:tcPr>
            <w:tcW w:w="1412" w:type="dxa"/>
            <w:gridSpan w:val="2"/>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2017</w:t>
            </w:r>
          </w:p>
        </w:tc>
        <w:tc>
          <w:tcPr>
            <w:tcW w:w="2268" w:type="dxa"/>
            <w:gridSpan w:val="2"/>
            <w:vAlign w:val="center"/>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2018</w:t>
            </w:r>
          </w:p>
        </w:tc>
      </w:tr>
      <w:tr w:rsidR="002337A2" w:rsidRPr="002337A2" w:rsidTr="0068364C">
        <w:trPr>
          <w:trHeight w:val="864"/>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Arazi Tespit Çalışmasının Tamamlanma Oranı (%)</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412" w:type="dxa"/>
            <w:gridSpan w:val="2"/>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p>
        </w:tc>
      </w:tr>
      <w:tr w:rsidR="002337A2" w:rsidRPr="002337A2" w:rsidTr="0068364C">
        <w:trPr>
          <w:trHeight w:val="48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Projelerin Tamamlanma Oranı(%)</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412" w:type="dxa"/>
            <w:gridSpan w:val="2"/>
          </w:tcPr>
          <w:p w:rsidR="002337A2" w:rsidRPr="002337A2" w:rsidRDefault="00497AE4"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p>
        </w:tc>
      </w:tr>
      <w:tr w:rsidR="002337A2" w:rsidRPr="002337A2" w:rsidTr="0068364C">
        <w:trPr>
          <w:trHeight w:val="210"/>
        </w:trPr>
        <w:tc>
          <w:tcPr>
            <w:tcW w:w="3691" w:type="dxa"/>
            <w:vMerge w:val="restart"/>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5948" w:type="dxa"/>
            <w:gridSpan w:val="6"/>
          </w:tcPr>
          <w:p w:rsidR="002337A2" w:rsidRPr="002337A2" w:rsidRDefault="000044CA" w:rsidP="0068364C">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2017</w:t>
            </w:r>
            <w:r w:rsidR="002337A2" w:rsidRPr="002337A2">
              <w:rPr>
                <w:rFonts w:ascii="Times New Roman" w:hAnsi="Times New Roman" w:cs="Times New Roman"/>
                <w:b/>
                <w:color w:val="000000" w:themeColor="text1"/>
                <w:sz w:val="24"/>
                <w:szCs w:val="24"/>
              </w:rPr>
              <w:t xml:space="preserve"> Yılı Kaynak İhtiyacı (TL)</w:t>
            </w:r>
          </w:p>
        </w:tc>
      </w:tr>
      <w:tr w:rsidR="002337A2" w:rsidRPr="002337A2" w:rsidTr="0068364C">
        <w:trPr>
          <w:trHeight w:val="255"/>
        </w:trPr>
        <w:tc>
          <w:tcPr>
            <w:tcW w:w="3691" w:type="dxa"/>
            <w:vMerge/>
            <w:vAlign w:val="center"/>
          </w:tcPr>
          <w:p w:rsidR="002337A2" w:rsidRPr="002337A2" w:rsidRDefault="002337A2" w:rsidP="0068364C">
            <w:pPr>
              <w:rPr>
                <w:rFonts w:ascii="Times New Roman" w:hAnsi="Times New Roman" w:cs="Times New Roman"/>
                <w:b/>
                <w:color w:val="000000" w:themeColor="text1"/>
                <w:sz w:val="24"/>
                <w:szCs w:val="24"/>
              </w:rPr>
            </w:pP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1412"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 Dışı</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Toplam</w:t>
            </w:r>
          </w:p>
        </w:tc>
      </w:tr>
      <w:tr w:rsidR="002337A2" w:rsidRPr="002337A2" w:rsidTr="0068364C">
        <w:trPr>
          <w:trHeight w:val="48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 Adet Çevre Düzenleme Projesinin Hazırlanması</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150.000</w:t>
            </w:r>
          </w:p>
        </w:tc>
        <w:tc>
          <w:tcPr>
            <w:tcW w:w="1412"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150.000</w:t>
            </w:r>
          </w:p>
        </w:tc>
      </w:tr>
      <w:tr w:rsidR="002337A2" w:rsidRPr="002337A2" w:rsidTr="0068364C">
        <w:trPr>
          <w:trHeight w:val="696"/>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150.000</w:t>
            </w:r>
          </w:p>
        </w:tc>
        <w:tc>
          <w:tcPr>
            <w:tcW w:w="1412"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150.000</w:t>
            </w:r>
          </w:p>
        </w:tc>
      </w:tr>
      <w:tr w:rsidR="002337A2" w:rsidRPr="002337A2" w:rsidTr="0068364C">
        <w:trPr>
          <w:trHeight w:val="48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12.4</w:t>
            </w:r>
            <w:proofErr w:type="gramEnd"/>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Arnavutköy İlçesinin Tamamına Hitap Eden İçinde Futbol Stadyumunun Da Bulunduğu Bir Spor Kompleksi Projesini 2017 Yılı Sonuna Kadar Hazırlamak</w:t>
            </w:r>
          </w:p>
        </w:tc>
      </w:tr>
      <w:tr w:rsidR="002337A2" w:rsidRPr="002337A2" w:rsidTr="0068364C">
        <w:trPr>
          <w:trHeight w:val="906"/>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Hedefi </w:t>
            </w:r>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Spor Kompleksi Projesine Ai</w:t>
            </w:r>
            <w:r w:rsidR="000044CA">
              <w:rPr>
                <w:rFonts w:ascii="Times New Roman" w:hAnsi="Times New Roman" w:cs="Times New Roman"/>
                <w:color w:val="000000" w:themeColor="text1"/>
                <w:sz w:val="24"/>
                <w:szCs w:val="24"/>
              </w:rPr>
              <w:t>t Avan Proje Çalışmalarının 2017</w:t>
            </w:r>
            <w:r w:rsidRPr="002337A2">
              <w:rPr>
                <w:rFonts w:ascii="Times New Roman" w:hAnsi="Times New Roman" w:cs="Times New Roman"/>
                <w:color w:val="000000" w:themeColor="text1"/>
                <w:sz w:val="24"/>
                <w:szCs w:val="24"/>
              </w:rPr>
              <w:t xml:space="preserve"> Yılı İçinde Tamamlanması </w:t>
            </w:r>
          </w:p>
        </w:tc>
      </w:tr>
      <w:tr w:rsidR="002337A2" w:rsidRPr="002337A2" w:rsidTr="0068364C">
        <w:trPr>
          <w:trHeight w:val="48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w:t>
            </w:r>
          </w:p>
        </w:tc>
        <w:tc>
          <w:tcPr>
            <w:tcW w:w="1412"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2017</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2018</w:t>
            </w:r>
          </w:p>
        </w:tc>
      </w:tr>
      <w:tr w:rsidR="002337A2" w:rsidRPr="002337A2" w:rsidTr="0068364C">
        <w:trPr>
          <w:trHeight w:val="480"/>
        </w:trPr>
        <w:tc>
          <w:tcPr>
            <w:tcW w:w="3691" w:type="dxa"/>
            <w:vAlign w:val="center"/>
          </w:tcPr>
          <w:p w:rsidR="002337A2" w:rsidRPr="002337A2" w:rsidRDefault="002337A2" w:rsidP="0068364C">
            <w:pPr>
              <w:spacing w:after="0"/>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lastRenderedPageBreak/>
              <w:t>Avan Proje Çalışmasının Tamamlanma Oranı (%)</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412" w:type="dxa"/>
            <w:gridSpan w:val="2"/>
          </w:tcPr>
          <w:p w:rsidR="002337A2" w:rsidRPr="002337A2" w:rsidRDefault="000044CA" w:rsidP="000044CA">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p>
        </w:tc>
      </w:tr>
      <w:tr w:rsidR="002337A2" w:rsidRPr="002337A2" w:rsidTr="0068364C">
        <w:trPr>
          <w:trHeight w:val="416"/>
        </w:trPr>
        <w:tc>
          <w:tcPr>
            <w:tcW w:w="3691" w:type="dxa"/>
            <w:vAlign w:val="center"/>
          </w:tcPr>
          <w:p w:rsidR="002337A2" w:rsidRPr="002337A2" w:rsidRDefault="002337A2" w:rsidP="0068364C">
            <w:pPr>
              <w:spacing w:after="0"/>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Projelerin Tamamlanma Oranı(%)</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50</w:t>
            </w:r>
          </w:p>
        </w:tc>
        <w:tc>
          <w:tcPr>
            <w:tcW w:w="1412"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50</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p>
        </w:tc>
      </w:tr>
      <w:tr w:rsidR="002337A2" w:rsidRPr="002337A2" w:rsidTr="0068364C">
        <w:trPr>
          <w:trHeight w:val="240"/>
        </w:trPr>
        <w:tc>
          <w:tcPr>
            <w:tcW w:w="3691" w:type="dxa"/>
            <w:vMerge w:val="restart"/>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5948" w:type="dxa"/>
            <w:gridSpan w:val="6"/>
          </w:tcPr>
          <w:p w:rsidR="002337A2" w:rsidRPr="002337A2" w:rsidRDefault="000044CA" w:rsidP="0068364C">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2017</w:t>
            </w:r>
            <w:r w:rsidR="002337A2" w:rsidRPr="002337A2">
              <w:rPr>
                <w:rFonts w:ascii="Times New Roman" w:hAnsi="Times New Roman" w:cs="Times New Roman"/>
                <w:b/>
                <w:color w:val="000000" w:themeColor="text1"/>
                <w:sz w:val="24"/>
                <w:szCs w:val="24"/>
              </w:rPr>
              <w:t xml:space="preserve"> Yılı Kaynak İhtiyacı (TL)</w:t>
            </w:r>
          </w:p>
        </w:tc>
      </w:tr>
      <w:tr w:rsidR="002337A2" w:rsidRPr="002337A2" w:rsidTr="0068364C">
        <w:trPr>
          <w:trHeight w:val="225"/>
        </w:trPr>
        <w:tc>
          <w:tcPr>
            <w:tcW w:w="3691" w:type="dxa"/>
            <w:vMerge/>
            <w:vAlign w:val="center"/>
          </w:tcPr>
          <w:p w:rsidR="002337A2" w:rsidRPr="002337A2" w:rsidRDefault="002337A2" w:rsidP="0068364C">
            <w:pPr>
              <w:rPr>
                <w:rFonts w:ascii="Times New Roman" w:hAnsi="Times New Roman" w:cs="Times New Roman"/>
                <w:b/>
                <w:color w:val="000000" w:themeColor="text1"/>
                <w:sz w:val="24"/>
                <w:szCs w:val="24"/>
              </w:rPr>
            </w:pP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1412"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 Dışı</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Toplam</w:t>
            </w:r>
          </w:p>
        </w:tc>
      </w:tr>
      <w:tr w:rsidR="002337A2" w:rsidRPr="002337A2" w:rsidTr="0068364C">
        <w:trPr>
          <w:trHeight w:val="480"/>
        </w:trPr>
        <w:tc>
          <w:tcPr>
            <w:tcW w:w="3691" w:type="dxa"/>
            <w:vAlign w:val="center"/>
          </w:tcPr>
          <w:p w:rsidR="002337A2" w:rsidRPr="002337A2" w:rsidRDefault="002337A2" w:rsidP="0068364C">
            <w:pPr>
              <w:spacing w:after="0"/>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Fikir Projesinin Hazırlanması</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150.000</w:t>
            </w:r>
          </w:p>
        </w:tc>
        <w:tc>
          <w:tcPr>
            <w:tcW w:w="1412"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150.000</w:t>
            </w:r>
          </w:p>
        </w:tc>
      </w:tr>
      <w:tr w:rsidR="002337A2" w:rsidRPr="002337A2" w:rsidTr="0068364C">
        <w:trPr>
          <w:trHeight w:val="343"/>
        </w:trPr>
        <w:tc>
          <w:tcPr>
            <w:tcW w:w="3691" w:type="dxa"/>
            <w:vAlign w:val="center"/>
          </w:tcPr>
          <w:p w:rsidR="002337A2" w:rsidRPr="002337A2" w:rsidRDefault="002337A2" w:rsidP="0068364C">
            <w:pPr>
              <w:spacing w:after="0"/>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268" w:type="dxa"/>
            <w:gridSpan w:val="2"/>
          </w:tcPr>
          <w:p w:rsidR="002337A2" w:rsidRPr="002337A2" w:rsidRDefault="002337A2" w:rsidP="0068364C">
            <w:pPr>
              <w:spacing w:after="0"/>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150.000</w:t>
            </w:r>
          </w:p>
        </w:tc>
        <w:tc>
          <w:tcPr>
            <w:tcW w:w="1412" w:type="dxa"/>
            <w:gridSpan w:val="2"/>
          </w:tcPr>
          <w:p w:rsidR="002337A2" w:rsidRPr="002337A2" w:rsidRDefault="002337A2" w:rsidP="0068364C">
            <w:pPr>
              <w:spacing w:after="0"/>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w:t>
            </w:r>
          </w:p>
        </w:tc>
        <w:tc>
          <w:tcPr>
            <w:tcW w:w="2268" w:type="dxa"/>
            <w:gridSpan w:val="2"/>
          </w:tcPr>
          <w:p w:rsidR="002337A2" w:rsidRPr="002337A2" w:rsidRDefault="002337A2" w:rsidP="0068364C">
            <w:pPr>
              <w:spacing w:after="0"/>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150.000</w:t>
            </w:r>
          </w:p>
        </w:tc>
      </w:tr>
      <w:tr w:rsidR="002337A2" w:rsidRPr="002337A2" w:rsidTr="0068364C">
        <w:trPr>
          <w:trHeight w:val="480"/>
        </w:trPr>
        <w:tc>
          <w:tcPr>
            <w:tcW w:w="3691" w:type="dxa"/>
            <w:vAlign w:val="center"/>
          </w:tcPr>
          <w:p w:rsidR="002337A2" w:rsidRPr="002337A2" w:rsidRDefault="002337A2" w:rsidP="0068364C">
            <w:pPr>
              <w:spacing w:after="0"/>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12.5</w:t>
            </w:r>
            <w:proofErr w:type="gramEnd"/>
          </w:p>
        </w:tc>
        <w:tc>
          <w:tcPr>
            <w:tcW w:w="5948" w:type="dxa"/>
            <w:gridSpan w:val="6"/>
          </w:tcPr>
          <w:p w:rsidR="002337A2" w:rsidRPr="002337A2" w:rsidRDefault="002337A2" w:rsidP="0068364C">
            <w:pPr>
              <w:spacing w:after="0"/>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İlçede Turizm Faaliyetlerinin Geliştirilmesi İçin Doğal Veya Tarihî Nitelikteki 2 Adet Alanı Projelendirmek</w:t>
            </w:r>
          </w:p>
        </w:tc>
      </w:tr>
      <w:tr w:rsidR="002337A2" w:rsidRPr="002337A2" w:rsidTr="0068364C">
        <w:trPr>
          <w:trHeight w:val="441"/>
        </w:trPr>
        <w:tc>
          <w:tcPr>
            <w:tcW w:w="3691" w:type="dxa"/>
            <w:vAlign w:val="center"/>
          </w:tcPr>
          <w:p w:rsidR="002337A2" w:rsidRPr="002337A2" w:rsidRDefault="002337A2" w:rsidP="0068364C">
            <w:pPr>
              <w:spacing w:after="0"/>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Hedefi </w:t>
            </w:r>
          </w:p>
        </w:tc>
        <w:tc>
          <w:tcPr>
            <w:tcW w:w="5948" w:type="dxa"/>
            <w:gridSpan w:val="6"/>
          </w:tcPr>
          <w:p w:rsidR="002337A2" w:rsidRPr="002337A2" w:rsidRDefault="002337A2" w:rsidP="0068364C">
            <w:pPr>
              <w:spacing w:after="0"/>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Projelendirilmek Üzere Alan Tespiti Yapılan Alanların Fikir Projelerinin Hazırlanması </w:t>
            </w:r>
          </w:p>
        </w:tc>
      </w:tr>
      <w:tr w:rsidR="002337A2" w:rsidRPr="002337A2" w:rsidTr="0068364C">
        <w:trPr>
          <w:trHeight w:val="417"/>
        </w:trPr>
        <w:tc>
          <w:tcPr>
            <w:tcW w:w="3691" w:type="dxa"/>
            <w:vAlign w:val="center"/>
          </w:tcPr>
          <w:p w:rsidR="002337A2" w:rsidRPr="002337A2" w:rsidRDefault="002337A2" w:rsidP="0068364C">
            <w:pPr>
              <w:spacing w:after="0"/>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268" w:type="dxa"/>
            <w:gridSpan w:val="2"/>
            <w:vAlign w:val="center"/>
          </w:tcPr>
          <w:p w:rsidR="002337A2" w:rsidRPr="002337A2" w:rsidRDefault="002337A2" w:rsidP="0068364C">
            <w:pPr>
              <w:spacing w:after="0"/>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w:t>
            </w:r>
          </w:p>
        </w:tc>
        <w:tc>
          <w:tcPr>
            <w:tcW w:w="1412" w:type="dxa"/>
            <w:gridSpan w:val="2"/>
            <w:vAlign w:val="center"/>
          </w:tcPr>
          <w:p w:rsidR="002337A2" w:rsidRPr="002337A2" w:rsidRDefault="002337A2" w:rsidP="0068364C">
            <w:pPr>
              <w:spacing w:after="0"/>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2017</w:t>
            </w:r>
          </w:p>
        </w:tc>
        <w:tc>
          <w:tcPr>
            <w:tcW w:w="2268" w:type="dxa"/>
            <w:gridSpan w:val="2"/>
            <w:vAlign w:val="center"/>
          </w:tcPr>
          <w:p w:rsidR="002337A2" w:rsidRPr="002337A2" w:rsidRDefault="002337A2" w:rsidP="0068364C">
            <w:pPr>
              <w:spacing w:after="0"/>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2018</w:t>
            </w:r>
          </w:p>
        </w:tc>
      </w:tr>
      <w:tr w:rsidR="002337A2" w:rsidRPr="002337A2" w:rsidTr="0068364C">
        <w:trPr>
          <w:trHeight w:val="636"/>
        </w:trPr>
        <w:tc>
          <w:tcPr>
            <w:tcW w:w="3691" w:type="dxa"/>
            <w:vAlign w:val="center"/>
          </w:tcPr>
          <w:p w:rsidR="002337A2" w:rsidRPr="002337A2" w:rsidRDefault="002337A2" w:rsidP="0068364C">
            <w:pPr>
              <w:spacing w:after="0"/>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Fikir Projesi Çalışmasının Tamamlanma Oranı (%)</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412"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p>
        </w:tc>
      </w:tr>
      <w:tr w:rsidR="002337A2" w:rsidRPr="002337A2" w:rsidTr="0068364C">
        <w:trPr>
          <w:trHeight w:val="329"/>
        </w:trPr>
        <w:tc>
          <w:tcPr>
            <w:tcW w:w="3691" w:type="dxa"/>
            <w:vAlign w:val="center"/>
          </w:tcPr>
          <w:p w:rsidR="002337A2" w:rsidRPr="002337A2" w:rsidRDefault="002337A2" w:rsidP="0068364C">
            <w:pPr>
              <w:spacing w:after="0"/>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Projelerin Tamamlanma Oranı (%)</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60</w:t>
            </w:r>
          </w:p>
        </w:tc>
        <w:tc>
          <w:tcPr>
            <w:tcW w:w="1412"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40</w:t>
            </w:r>
          </w:p>
        </w:tc>
        <w:tc>
          <w:tcPr>
            <w:tcW w:w="2268" w:type="dxa"/>
            <w:gridSpan w:val="2"/>
          </w:tcPr>
          <w:p w:rsidR="002337A2" w:rsidRPr="002337A2" w:rsidRDefault="002337A2" w:rsidP="0068364C">
            <w:pPr>
              <w:spacing w:after="0"/>
              <w:jc w:val="center"/>
              <w:rPr>
                <w:rFonts w:ascii="Times New Roman" w:hAnsi="Times New Roman" w:cs="Times New Roman"/>
                <w:color w:val="000000" w:themeColor="text1"/>
                <w:sz w:val="24"/>
                <w:szCs w:val="24"/>
              </w:rPr>
            </w:pPr>
          </w:p>
        </w:tc>
      </w:tr>
      <w:tr w:rsidR="002337A2" w:rsidRPr="002337A2" w:rsidTr="0068364C">
        <w:trPr>
          <w:trHeight w:val="315"/>
        </w:trPr>
        <w:tc>
          <w:tcPr>
            <w:tcW w:w="3691" w:type="dxa"/>
            <w:vMerge w:val="restart"/>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5948" w:type="dxa"/>
            <w:gridSpan w:val="6"/>
          </w:tcPr>
          <w:p w:rsidR="002337A2" w:rsidRPr="002337A2" w:rsidRDefault="000044CA" w:rsidP="0068364C">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2017 </w:t>
            </w:r>
            <w:r w:rsidR="002337A2" w:rsidRPr="002337A2">
              <w:rPr>
                <w:rFonts w:ascii="Times New Roman" w:hAnsi="Times New Roman" w:cs="Times New Roman"/>
                <w:b/>
                <w:color w:val="000000" w:themeColor="text1"/>
                <w:sz w:val="24"/>
                <w:szCs w:val="24"/>
              </w:rPr>
              <w:t>Yılı Kaynak İhtiyacı (TL)</w:t>
            </w:r>
          </w:p>
        </w:tc>
      </w:tr>
      <w:tr w:rsidR="002337A2" w:rsidRPr="002337A2" w:rsidTr="0068364C">
        <w:trPr>
          <w:trHeight w:val="150"/>
        </w:trPr>
        <w:tc>
          <w:tcPr>
            <w:tcW w:w="3691" w:type="dxa"/>
            <w:vMerge/>
            <w:vAlign w:val="center"/>
          </w:tcPr>
          <w:p w:rsidR="002337A2" w:rsidRPr="002337A2" w:rsidRDefault="002337A2" w:rsidP="0068364C">
            <w:pPr>
              <w:rPr>
                <w:rFonts w:ascii="Times New Roman" w:hAnsi="Times New Roman" w:cs="Times New Roman"/>
                <w:b/>
                <w:color w:val="000000" w:themeColor="text1"/>
                <w:sz w:val="24"/>
                <w:szCs w:val="24"/>
              </w:rPr>
            </w:pP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1412"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 Dışı</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Toplam</w:t>
            </w: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Alan Tespitinin Yapılması</w:t>
            </w:r>
          </w:p>
        </w:tc>
        <w:tc>
          <w:tcPr>
            <w:tcW w:w="2268" w:type="dxa"/>
            <w:gridSpan w:val="2"/>
          </w:tcPr>
          <w:p w:rsidR="002337A2" w:rsidRPr="002337A2" w:rsidRDefault="000044CA"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w:t>
            </w:r>
            <w:r w:rsidR="002337A2" w:rsidRPr="002337A2">
              <w:rPr>
                <w:rFonts w:ascii="Times New Roman" w:hAnsi="Times New Roman" w:cs="Times New Roman"/>
                <w:color w:val="000000" w:themeColor="text1"/>
                <w:sz w:val="24"/>
                <w:szCs w:val="24"/>
              </w:rPr>
              <w:t>000</w:t>
            </w:r>
          </w:p>
        </w:tc>
        <w:tc>
          <w:tcPr>
            <w:tcW w:w="1412"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268" w:type="dxa"/>
            <w:gridSpan w:val="2"/>
          </w:tcPr>
          <w:p w:rsidR="002337A2" w:rsidRPr="002337A2" w:rsidRDefault="000044CA"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sidR="002337A2" w:rsidRPr="002337A2">
              <w:rPr>
                <w:rFonts w:ascii="Times New Roman" w:hAnsi="Times New Roman" w:cs="Times New Roman"/>
                <w:color w:val="000000" w:themeColor="text1"/>
                <w:sz w:val="24"/>
                <w:szCs w:val="24"/>
              </w:rPr>
              <w:t>00.000</w:t>
            </w: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268" w:type="dxa"/>
            <w:gridSpan w:val="2"/>
          </w:tcPr>
          <w:p w:rsidR="002337A2" w:rsidRPr="002337A2" w:rsidRDefault="000044CA"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w:t>
            </w:r>
            <w:r w:rsidR="002337A2" w:rsidRPr="002337A2">
              <w:rPr>
                <w:rFonts w:ascii="Times New Roman" w:hAnsi="Times New Roman" w:cs="Times New Roman"/>
                <w:color w:val="000000" w:themeColor="text1"/>
                <w:sz w:val="24"/>
                <w:szCs w:val="24"/>
              </w:rPr>
              <w:t>.000</w:t>
            </w:r>
          </w:p>
        </w:tc>
        <w:tc>
          <w:tcPr>
            <w:tcW w:w="1412"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268" w:type="dxa"/>
            <w:gridSpan w:val="2"/>
          </w:tcPr>
          <w:p w:rsidR="002337A2" w:rsidRPr="002337A2" w:rsidRDefault="000044CA"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sidR="002337A2" w:rsidRPr="002337A2">
              <w:rPr>
                <w:rFonts w:ascii="Times New Roman" w:hAnsi="Times New Roman" w:cs="Times New Roman"/>
                <w:color w:val="000000" w:themeColor="text1"/>
                <w:sz w:val="24"/>
                <w:szCs w:val="24"/>
              </w:rPr>
              <w:t>00.000</w:t>
            </w: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12.6</w:t>
            </w:r>
            <w:proofErr w:type="gramEnd"/>
          </w:p>
        </w:tc>
        <w:tc>
          <w:tcPr>
            <w:tcW w:w="5948" w:type="dxa"/>
            <w:gridSpan w:val="6"/>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2019 Yılı Sonuna Kadar, 4 Adet Eski Eser Yapıyı Projelendirmek</w:t>
            </w: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5948" w:type="dxa"/>
            <w:gridSpan w:val="6"/>
          </w:tcPr>
          <w:p w:rsidR="002337A2" w:rsidRPr="002337A2" w:rsidRDefault="000044CA" w:rsidP="0068364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sidR="002337A2" w:rsidRPr="002337A2">
              <w:rPr>
                <w:rFonts w:ascii="Times New Roman" w:hAnsi="Times New Roman" w:cs="Times New Roman"/>
                <w:color w:val="000000" w:themeColor="text1"/>
                <w:sz w:val="24"/>
                <w:szCs w:val="24"/>
              </w:rPr>
              <w:t xml:space="preserve"> Adet Eski Eser Yapının Projelendirilmesi</w:t>
            </w: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w:t>
            </w:r>
          </w:p>
        </w:tc>
        <w:tc>
          <w:tcPr>
            <w:tcW w:w="1412"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2017</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2018</w:t>
            </w: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Arazi Tespit Çalışmasının Tamamlanma Oranı %</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412" w:type="dxa"/>
            <w:gridSpan w:val="2"/>
          </w:tcPr>
          <w:p w:rsidR="002337A2" w:rsidRPr="002337A2" w:rsidRDefault="000044CA" w:rsidP="0068364C">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Projelerin Tamamlanma Oranı %</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w:t>
            </w:r>
          </w:p>
        </w:tc>
        <w:tc>
          <w:tcPr>
            <w:tcW w:w="1412" w:type="dxa"/>
            <w:gridSpan w:val="2"/>
          </w:tcPr>
          <w:p w:rsidR="002337A2" w:rsidRPr="002337A2" w:rsidRDefault="002337A2" w:rsidP="0068364C">
            <w:pPr>
              <w:tabs>
                <w:tab w:val="left" w:pos="480"/>
                <w:tab w:val="center" w:pos="636"/>
              </w:tabs>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b/>
            </w:r>
            <w:r w:rsidRPr="002337A2">
              <w:rPr>
                <w:rFonts w:ascii="Times New Roman" w:hAnsi="Times New Roman" w:cs="Times New Roman"/>
                <w:color w:val="000000" w:themeColor="text1"/>
                <w:sz w:val="24"/>
                <w:szCs w:val="24"/>
              </w:rPr>
              <w:tab/>
            </w:r>
            <w:r w:rsidR="000044CA">
              <w:rPr>
                <w:rFonts w:ascii="Times New Roman" w:hAnsi="Times New Roman" w:cs="Times New Roman"/>
                <w:color w:val="000000" w:themeColor="text1"/>
                <w:sz w:val="24"/>
                <w:szCs w:val="24"/>
              </w:rPr>
              <w:t>100</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p>
        </w:tc>
      </w:tr>
      <w:tr w:rsidR="002337A2" w:rsidRPr="002337A2" w:rsidTr="0068364C">
        <w:trPr>
          <w:trHeight w:val="225"/>
        </w:trPr>
        <w:tc>
          <w:tcPr>
            <w:tcW w:w="3691" w:type="dxa"/>
            <w:vMerge w:val="restart"/>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5948" w:type="dxa"/>
            <w:gridSpan w:val="6"/>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 Yılı Kaynak İhtiyacı (TL)</w:t>
            </w:r>
          </w:p>
        </w:tc>
      </w:tr>
      <w:tr w:rsidR="002337A2" w:rsidRPr="002337A2" w:rsidTr="0068364C">
        <w:trPr>
          <w:trHeight w:val="210"/>
        </w:trPr>
        <w:tc>
          <w:tcPr>
            <w:tcW w:w="3691" w:type="dxa"/>
            <w:vMerge/>
            <w:vAlign w:val="center"/>
          </w:tcPr>
          <w:p w:rsidR="002337A2" w:rsidRPr="002337A2" w:rsidRDefault="002337A2" w:rsidP="0068364C">
            <w:pPr>
              <w:rPr>
                <w:rFonts w:ascii="Times New Roman" w:hAnsi="Times New Roman" w:cs="Times New Roman"/>
                <w:b/>
                <w:color w:val="000000" w:themeColor="text1"/>
                <w:sz w:val="24"/>
                <w:szCs w:val="24"/>
              </w:rPr>
            </w:pP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1412"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 Dışı</w:t>
            </w:r>
          </w:p>
        </w:tc>
        <w:tc>
          <w:tcPr>
            <w:tcW w:w="2268" w:type="dxa"/>
            <w:gridSpan w:val="2"/>
          </w:tcPr>
          <w:p w:rsidR="002337A2" w:rsidRPr="002337A2" w:rsidRDefault="002337A2" w:rsidP="0068364C">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Toplam</w:t>
            </w: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Eski Eser Yapının Projelendirilmesi</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100.000</w:t>
            </w:r>
          </w:p>
        </w:tc>
        <w:tc>
          <w:tcPr>
            <w:tcW w:w="1412"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100.000</w:t>
            </w:r>
          </w:p>
        </w:tc>
      </w:tr>
      <w:tr w:rsidR="002337A2" w:rsidRPr="002337A2" w:rsidTr="0068364C">
        <w:trPr>
          <w:trHeight w:val="150"/>
        </w:trPr>
        <w:tc>
          <w:tcPr>
            <w:tcW w:w="3691" w:type="dxa"/>
            <w:vAlign w:val="center"/>
          </w:tcPr>
          <w:p w:rsidR="002337A2" w:rsidRPr="002337A2" w:rsidRDefault="002337A2" w:rsidP="0068364C">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100.000</w:t>
            </w:r>
          </w:p>
        </w:tc>
        <w:tc>
          <w:tcPr>
            <w:tcW w:w="1412"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w:t>
            </w:r>
          </w:p>
        </w:tc>
        <w:tc>
          <w:tcPr>
            <w:tcW w:w="2268" w:type="dxa"/>
            <w:gridSpan w:val="2"/>
          </w:tcPr>
          <w:p w:rsidR="002337A2" w:rsidRPr="002337A2" w:rsidRDefault="002337A2" w:rsidP="0068364C">
            <w:pPr>
              <w:jc w:val="cente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100.000</w:t>
            </w:r>
          </w:p>
        </w:tc>
      </w:tr>
    </w:tbl>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4" w:lineRule="auto"/>
        <w:rPr>
          <w:rFonts w:ascii="Calibri" w:eastAsia="Calibri" w:hAnsi="Calibri" w:cs="Times New Roman"/>
        </w:rPr>
      </w:pPr>
    </w:p>
    <w:p w:rsidR="002337A2" w:rsidRPr="002337A2" w:rsidRDefault="002337A2" w:rsidP="002337A2">
      <w:pPr>
        <w:spacing w:line="254" w:lineRule="auto"/>
        <w:rPr>
          <w:rFonts w:ascii="Calibri" w:eastAsia="Calibri" w:hAnsi="Calibri" w:cs="Times New Roman"/>
        </w:rPr>
      </w:pPr>
    </w:p>
    <w:p w:rsidR="002337A2" w:rsidRDefault="002337A2" w:rsidP="002337A2">
      <w:pPr>
        <w:spacing w:line="254" w:lineRule="auto"/>
        <w:rPr>
          <w:rFonts w:ascii="Calibri" w:eastAsia="Calibri" w:hAnsi="Calibri" w:cs="Times New Roman"/>
        </w:rPr>
      </w:pPr>
    </w:p>
    <w:p w:rsidR="00B4001B" w:rsidRPr="002337A2" w:rsidRDefault="00B4001B" w:rsidP="002337A2">
      <w:pPr>
        <w:spacing w:line="254" w:lineRule="auto"/>
        <w:rPr>
          <w:rFonts w:ascii="Calibri" w:eastAsia="Calibri" w:hAnsi="Calibri" w:cs="Times New Roman"/>
        </w:rPr>
      </w:pPr>
    </w:p>
    <w:p w:rsidR="002337A2" w:rsidRPr="002337A2" w:rsidRDefault="002337A2" w:rsidP="002337A2">
      <w:pPr>
        <w:spacing w:line="254" w:lineRule="auto"/>
        <w:rPr>
          <w:rFonts w:ascii="Calibri" w:eastAsia="Calibri" w:hAnsi="Calibri" w:cs="Times New Roman"/>
        </w:rPr>
      </w:pPr>
    </w:p>
    <w:p w:rsidR="002337A2" w:rsidRPr="002337A2" w:rsidRDefault="002337A2" w:rsidP="002337A2">
      <w:pPr>
        <w:spacing w:line="254" w:lineRule="auto"/>
        <w:rPr>
          <w:rFonts w:ascii="Calibri" w:eastAsia="Calibri" w:hAnsi="Calibri" w:cs="Times New Roman"/>
        </w:rPr>
      </w:pPr>
    </w:p>
    <w:tbl>
      <w:tblPr>
        <w:tblW w:w="9600"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2356"/>
        <w:gridCol w:w="2327"/>
      </w:tblGrid>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İdare Adı</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Birimin Adı</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Ruhsat Denetim Müdürlüğü</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 xml:space="preserve">Stratejik Amaç </w:t>
            </w:r>
          </w:p>
        </w:tc>
        <w:tc>
          <w:tcPr>
            <w:tcW w:w="6603" w:type="dxa"/>
            <w:gridSpan w:val="4"/>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Çevre Ve Toplum Sağlığının Korunması Açısından Önem Arz Eden Sıhhi ve Gayri Sıhhi Müesseselerin Zararlı Etkilerinin Yok Edilmesi veya En Az Düzeye İndirilmesi, Doğal Kaynakların Kirlenmelere Karşı Korunması İçin Bu Tür Müesseselerin Kontrol Altına Alınması, Ruhsatlandırılması ve Denetlenmesindeki Usul ve Esasları Belirlemek.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Stratejik Hedef</w:t>
            </w:r>
          </w:p>
        </w:tc>
        <w:tc>
          <w:tcPr>
            <w:tcW w:w="6603" w:type="dxa"/>
            <w:gridSpan w:val="4"/>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2019 Yılı Sonuna Kadar, Arnavutköy Belediyesi Sınırları İçerisinde Bulunan Sıhhî ve Gayri Sıhhî İşletmelerin Adres Beyanları Başta Olmak Koşuluyla Ruhsatlı ve Ruhsatsız Tüm İşyerlerini Tespit Etmek ve kayıtları güncel halde tutabilmek.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Stratejik Hedef</w:t>
            </w:r>
          </w:p>
        </w:tc>
        <w:tc>
          <w:tcPr>
            <w:tcW w:w="6603" w:type="dxa"/>
            <w:gridSpan w:val="4"/>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2019 Yılı Sonuna Kadar, Denetimlerde Tespit Edilen İşyerlerinin Ruhsata Bağlanmasını Sağlamak, Ruhsata Bağlanması Mümkün Olmayan İşyerlerinin Faaliyetine Son Verilmesini Sağlamak.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603" w:type="dxa"/>
            <w:gridSpan w:val="4"/>
          </w:tcPr>
          <w:p w:rsidR="002337A2" w:rsidRPr="002337A2" w:rsidRDefault="009848F9" w:rsidP="002337A2">
            <w:pPr>
              <w:rPr>
                <w:rFonts w:ascii="Times New Roman" w:hAnsi="Times New Roman" w:cs="Times New Roman"/>
                <w:sz w:val="24"/>
                <w:szCs w:val="24"/>
              </w:rPr>
            </w:pPr>
            <w:r>
              <w:rPr>
                <w:rFonts w:ascii="Times New Roman" w:hAnsi="Times New Roman" w:cs="Times New Roman"/>
                <w:sz w:val="24"/>
                <w:szCs w:val="24"/>
              </w:rPr>
              <w:t xml:space="preserve"> 2017 Yılı Sonuna Kadar En Az 1400</w:t>
            </w:r>
            <w:r w:rsidR="002337A2" w:rsidRPr="002337A2">
              <w:rPr>
                <w:rFonts w:ascii="Times New Roman" w:hAnsi="Times New Roman" w:cs="Times New Roman"/>
                <w:sz w:val="24"/>
                <w:szCs w:val="24"/>
              </w:rPr>
              <w:t xml:space="preserve"> Adet Sıhhi Müessese, </w:t>
            </w:r>
            <w:r>
              <w:rPr>
                <w:rFonts w:ascii="Times New Roman" w:hAnsi="Times New Roman" w:cs="Times New Roman"/>
                <w:sz w:val="24"/>
                <w:szCs w:val="24"/>
              </w:rPr>
              <w:t>12</w:t>
            </w:r>
            <w:r w:rsidR="002337A2" w:rsidRPr="002337A2">
              <w:rPr>
                <w:rFonts w:ascii="Times New Roman" w:hAnsi="Times New Roman" w:cs="Times New Roman"/>
                <w:sz w:val="24"/>
                <w:szCs w:val="24"/>
              </w:rPr>
              <w:t>0</w:t>
            </w:r>
            <w:r>
              <w:rPr>
                <w:rFonts w:ascii="Times New Roman" w:hAnsi="Times New Roman" w:cs="Times New Roman"/>
                <w:sz w:val="24"/>
                <w:szCs w:val="24"/>
              </w:rPr>
              <w:t>0 Adet Gayri Sıhhi Müessese, 200</w:t>
            </w:r>
            <w:r w:rsidR="002337A2" w:rsidRPr="002337A2">
              <w:rPr>
                <w:rFonts w:ascii="Times New Roman" w:hAnsi="Times New Roman" w:cs="Times New Roman"/>
                <w:sz w:val="24"/>
                <w:szCs w:val="24"/>
              </w:rPr>
              <w:t xml:space="preserve"> Adet Umuma Açık İstirahat ve Eğlence Yerinin Denetimi Yapmak ve Toplam Olarak En Az 5500 İşyerini Kayıt Altına Almak.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603" w:type="dxa"/>
            <w:gridSpan w:val="4"/>
          </w:tcPr>
          <w:p w:rsidR="002337A2" w:rsidRPr="002337A2" w:rsidRDefault="009848F9" w:rsidP="002337A2">
            <w:pPr>
              <w:rPr>
                <w:rFonts w:ascii="Times New Roman" w:hAnsi="Times New Roman" w:cs="Times New Roman"/>
                <w:sz w:val="24"/>
                <w:szCs w:val="24"/>
              </w:rPr>
            </w:pPr>
            <w:r>
              <w:rPr>
                <w:rFonts w:ascii="Times New Roman" w:hAnsi="Times New Roman" w:cs="Times New Roman"/>
                <w:sz w:val="24"/>
                <w:szCs w:val="24"/>
              </w:rPr>
              <w:t>2017</w:t>
            </w:r>
            <w:r w:rsidR="002337A2" w:rsidRPr="002337A2">
              <w:rPr>
                <w:rFonts w:ascii="Times New Roman" w:hAnsi="Times New Roman" w:cs="Times New Roman"/>
                <w:sz w:val="24"/>
                <w:szCs w:val="24"/>
              </w:rPr>
              <w:t xml:space="preserve"> Yılı Sonuna Kadar Sıhhi İşyerlerinde Sıhhi İşyerlerinde Ruhsatlı İşyeri Oranın</w:t>
            </w:r>
            <w:r>
              <w:rPr>
                <w:rFonts w:ascii="Times New Roman" w:hAnsi="Times New Roman" w:cs="Times New Roman"/>
                <w:sz w:val="24"/>
                <w:szCs w:val="24"/>
              </w:rPr>
              <w:t>ı % 72</w:t>
            </w:r>
            <w:r w:rsidR="002337A2" w:rsidRPr="002337A2">
              <w:rPr>
                <w:rFonts w:ascii="Times New Roman" w:hAnsi="Times New Roman" w:cs="Times New Roman"/>
                <w:sz w:val="24"/>
                <w:szCs w:val="24"/>
              </w:rPr>
              <w:t>, Umuma Açık İstirahat ve Eğlence Yerlerinde Ruhsatlı İşyeri Oranını % 87, Gayri Sıhhi İşyerlerinde İ</w:t>
            </w:r>
            <w:r>
              <w:rPr>
                <w:rFonts w:ascii="Times New Roman" w:hAnsi="Times New Roman" w:cs="Times New Roman"/>
                <w:sz w:val="24"/>
                <w:szCs w:val="24"/>
              </w:rPr>
              <w:t xml:space="preserve">se Ruhsatlı İşyeri Oranını % 38 </w:t>
            </w:r>
            <w:r w:rsidR="002337A2" w:rsidRPr="002337A2">
              <w:rPr>
                <w:rFonts w:ascii="Times New Roman" w:hAnsi="Times New Roman" w:cs="Times New Roman"/>
                <w:sz w:val="24"/>
                <w:szCs w:val="24"/>
              </w:rPr>
              <w:t>Düzeyinin Altına Düşürmemek.</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20"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5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32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Kayıt Altına Alınacak İşyeri Sayıları</w:t>
            </w:r>
          </w:p>
        </w:tc>
        <w:tc>
          <w:tcPr>
            <w:tcW w:w="1920" w:type="dxa"/>
            <w:gridSpan w:val="2"/>
            <w:vAlign w:val="center"/>
          </w:tcPr>
          <w:p w:rsidR="002337A2" w:rsidRPr="002337A2" w:rsidRDefault="009848F9" w:rsidP="002337A2">
            <w:pPr>
              <w:jc w:val="center"/>
              <w:rPr>
                <w:rFonts w:ascii="Times New Roman" w:hAnsi="Times New Roman" w:cs="Times New Roman"/>
                <w:sz w:val="24"/>
                <w:szCs w:val="24"/>
              </w:rPr>
            </w:pPr>
            <w:r>
              <w:rPr>
                <w:rFonts w:ascii="Times New Roman" w:hAnsi="Times New Roman" w:cs="Times New Roman"/>
                <w:sz w:val="24"/>
                <w:szCs w:val="24"/>
              </w:rPr>
              <w:t>52</w:t>
            </w:r>
            <w:r w:rsidR="002337A2" w:rsidRPr="002337A2">
              <w:rPr>
                <w:rFonts w:ascii="Times New Roman" w:hAnsi="Times New Roman" w:cs="Times New Roman"/>
                <w:sz w:val="24"/>
                <w:szCs w:val="24"/>
              </w:rPr>
              <w:t>00 Adet</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6000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6500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Denetim yapılacak Sıhhi İşyeri Sayıları</w:t>
            </w:r>
          </w:p>
        </w:tc>
        <w:tc>
          <w:tcPr>
            <w:tcW w:w="1920" w:type="dxa"/>
            <w:gridSpan w:val="2"/>
            <w:vAlign w:val="center"/>
          </w:tcPr>
          <w:p w:rsidR="002337A2" w:rsidRPr="002337A2" w:rsidRDefault="009848F9" w:rsidP="002337A2">
            <w:pPr>
              <w:jc w:val="center"/>
              <w:rPr>
                <w:rFonts w:ascii="Times New Roman" w:hAnsi="Times New Roman" w:cs="Times New Roman"/>
                <w:sz w:val="24"/>
                <w:szCs w:val="24"/>
              </w:rPr>
            </w:pPr>
            <w:r>
              <w:rPr>
                <w:rFonts w:ascii="Times New Roman" w:hAnsi="Times New Roman" w:cs="Times New Roman"/>
                <w:sz w:val="24"/>
                <w:szCs w:val="24"/>
              </w:rPr>
              <w:t>120</w:t>
            </w:r>
            <w:r w:rsidR="002337A2" w:rsidRPr="002337A2">
              <w:rPr>
                <w:rFonts w:ascii="Times New Roman" w:hAnsi="Times New Roman" w:cs="Times New Roman"/>
                <w:sz w:val="24"/>
                <w:szCs w:val="24"/>
              </w:rPr>
              <w:t>0 Adet</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1800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2000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Denetim yapılacak Gayrisıhhi İşyeri Sayıları</w:t>
            </w:r>
          </w:p>
        </w:tc>
        <w:tc>
          <w:tcPr>
            <w:tcW w:w="1920" w:type="dxa"/>
            <w:gridSpan w:val="2"/>
            <w:vAlign w:val="center"/>
          </w:tcPr>
          <w:p w:rsidR="002337A2" w:rsidRPr="002337A2" w:rsidRDefault="009848F9" w:rsidP="002337A2">
            <w:pPr>
              <w:jc w:val="center"/>
              <w:rPr>
                <w:rFonts w:ascii="Times New Roman" w:hAnsi="Times New Roman" w:cs="Times New Roman"/>
                <w:sz w:val="24"/>
                <w:szCs w:val="24"/>
              </w:rPr>
            </w:pPr>
            <w:r>
              <w:rPr>
                <w:rFonts w:ascii="Times New Roman" w:hAnsi="Times New Roman" w:cs="Times New Roman"/>
                <w:sz w:val="24"/>
                <w:szCs w:val="24"/>
              </w:rPr>
              <w:t>10</w:t>
            </w:r>
            <w:r w:rsidR="002337A2" w:rsidRPr="002337A2">
              <w:rPr>
                <w:rFonts w:ascii="Times New Roman" w:hAnsi="Times New Roman" w:cs="Times New Roman"/>
                <w:sz w:val="24"/>
                <w:szCs w:val="24"/>
              </w:rPr>
              <w:t>00 Adet</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1600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1700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Denetim yapılacak Umuma Açık İstirahat ve Eğlence Yeri Sayıları</w:t>
            </w:r>
          </w:p>
        </w:tc>
        <w:tc>
          <w:tcPr>
            <w:tcW w:w="1920" w:type="dxa"/>
            <w:gridSpan w:val="2"/>
            <w:vAlign w:val="center"/>
          </w:tcPr>
          <w:p w:rsidR="002337A2" w:rsidRPr="002337A2" w:rsidRDefault="009848F9" w:rsidP="002337A2">
            <w:pPr>
              <w:jc w:val="center"/>
              <w:rPr>
                <w:rFonts w:ascii="Times New Roman" w:hAnsi="Times New Roman" w:cs="Times New Roman"/>
                <w:sz w:val="24"/>
                <w:szCs w:val="24"/>
              </w:rPr>
            </w:pPr>
            <w:r>
              <w:rPr>
                <w:rFonts w:ascii="Times New Roman" w:hAnsi="Times New Roman" w:cs="Times New Roman"/>
                <w:sz w:val="24"/>
                <w:szCs w:val="24"/>
              </w:rPr>
              <w:t>12</w:t>
            </w:r>
            <w:r w:rsidR="002337A2" w:rsidRPr="002337A2">
              <w:rPr>
                <w:rFonts w:ascii="Times New Roman" w:hAnsi="Times New Roman" w:cs="Times New Roman"/>
                <w:sz w:val="24"/>
                <w:szCs w:val="24"/>
              </w:rPr>
              <w:t>0 Adet</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250</w:t>
            </w:r>
          </w:p>
        </w:tc>
      </w:tr>
      <w:tr w:rsidR="002337A2" w:rsidRPr="002337A2" w:rsidTr="002337A2">
        <w:trPr>
          <w:trHeight w:val="660"/>
        </w:trPr>
        <w:tc>
          <w:tcPr>
            <w:tcW w:w="2997" w:type="dxa"/>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lastRenderedPageBreak/>
              <w:t>Kayıt Altına Alınacak İşyeri Oranı</w:t>
            </w:r>
          </w:p>
        </w:tc>
        <w:tc>
          <w:tcPr>
            <w:tcW w:w="1920"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100</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100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100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Sıhhi İşyerleri</w:t>
            </w:r>
            <w:r w:rsidR="00300DF6">
              <w:rPr>
                <w:rFonts w:ascii="Times New Roman" w:hAnsi="Times New Roman" w:cs="Times New Roman"/>
                <w:sz w:val="24"/>
                <w:szCs w:val="24"/>
              </w:rPr>
              <w:t>nin ruhsatlı işyeri</w:t>
            </w:r>
            <w:r w:rsidRPr="002337A2">
              <w:rPr>
                <w:rFonts w:ascii="Times New Roman" w:hAnsi="Times New Roman" w:cs="Times New Roman"/>
                <w:sz w:val="24"/>
                <w:szCs w:val="24"/>
              </w:rPr>
              <w:t xml:space="preserve"> oranı</w:t>
            </w:r>
            <w:r w:rsidR="00300DF6">
              <w:rPr>
                <w:rFonts w:ascii="Times New Roman" w:hAnsi="Times New Roman" w:cs="Times New Roman"/>
                <w:sz w:val="24"/>
                <w:szCs w:val="24"/>
              </w:rPr>
              <w:t>nı % 72’in altına düşürmemek</w:t>
            </w:r>
          </w:p>
        </w:tc>
        <w:tc>
          <w:tcPr>
            <w:tcW w:w="1920" w:type="dxa"/>
            <w:gridSpan w:val="2"/>
            <w:vAlign w:val="center"/>
          </w:tcPr>
          <w:p w:rsidR="002337A2" w:rsidRPr="002337A2" w:rsidRDefault="00300DF6" w:rsidP="002337A2">
            <w:pPr>
              <w:jc w:val="center"/>
              <w:rPr>
                <w:rFonts w:ascii="Times New Roman" w:hAnsi="Times New Roman" w:cs="Times New Roman"/>
                <w:sz w:val="24"/>
                <w:szCs w:val="24"/>
              </w:rPr>
            </w:pPr>
            <w:r>
              <w:rPr>
                <w:rFonts w:ascii="Times New Roman" w:hAnsi="Times New Roman" w:cs="Times New Roman"/>
                <w:sz w:val="24"/>
                <w:szCs w:val="24"/>
              </w:rPr>
              <w:t>% 70</w:t>
            </w:r>
          </w:p>
        </w:tc>
        <w:tc>
          <w:tcPr>
            <w:tcW w:w="2356" w:type="dxa"/>
            <w:vAlign w:val="center"/>
          </w:tcPr>
          <w:p w:rsidR="002337A2" w:rsidRPr="002337A2" w:rsidRDefault="00300DF6" w:rsidP="002337A2">
            <w:pPr>
              <w:jc w:val="center"/>
              <w:rPr>
                <w:rFonts w:ascii="Times New Roman" w:hAnsi="Times New Roman" w:cs="Times New Roman"/>
                <w:sz w:val="24"/>
                <w:szCs w:val="24"/>
              </w:rPr>
            </w:pPr>
            <w:r>
              <w:rPr>
                <w:rFonts w:ascii="Times New Roman" w:hAnsi="Times New Roman" w:cs="Times New Roman"/>
                <w:sz w:val="24"/>
                <w:szCs w:val="24"/>
              </w:rPr>
              <w:t>% 72</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80</w:t>
            </w:r>
          </w:p>
        </w:tc>
      </w:tr>
      <w:tr w:rsidR="002337A2" w:rsidRPr="002337A2" w:rsidTr="002337A2">
        <w:trPr>
          <w:trHeight w:val="660"/>
        </w:trPr>
        <w:tc>
          <w:tcPr>
            <w:tcW w:w="2997" w:type="dxa"/>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Umuma Açık İstirahat Ve Eğlence Yerlerinin</w:t>
            </w:r>
            <w:r w:rsidR="00300DF6">
              <w:rPr>
                <w:rFonts w:ascii="Times New Roman" w:hAnsi="Times New Roman" w:cs="Times New Roman"/>
                <w:sz w:val="24"/>
                <w:szCs w:val="24"/>
              </w:rPr>
              <w:t xml:space="preserve"> Ruhsatlı İşyeri</w:t>
            </w:r>
            <w:r w:rsidRPr="002337A2">
              <w:rPr>
                <w:rFonts w:ascii="Times New Roman" w:hAnsi="Times New Roman" w:cs="Times New Roman"/>
                <w:sz w:val="24"/>
                <w:szCs w:val="24"/>
              </w:rPr>
              <w:t xml:space="preserve"> Oranı</w:t>
            </w:r>
            <w:r w:rsidR="00300DF6">
              <w:rPr>
                <w:rFonts w:ascii="Times New Roman" w:hAnsi="Times New Roman" w:cs="Times New Roman"/>
                <w:sz w:val="24"/>
                <w:szCs w:val="24"/>
              </w:rPr>
              <w:t>nı %87’in altına düşürmemek</w:t>
            </w:r>
          </w:p>
        </w:tc>
        <w:tc>
          <w:tcPr>
            <w:tcW w:w="1920" w:type="dxa"/>
            <w:gridSpan w:val="2"/>
            <w:vAlign w:val="center"/>
          </w:tcPr>
          <w:p w:rsidR="002337A2" w:rsidRPr="002337A2" w:rsidRDefault="00300DF6" w:rsidP="002337A2">
            <w:pPr>
              <w:jc w:val="center"/>
              <w:rPr>
                <w:rFonts w:ascii="Times New Roman" w:hAnsi="Times New Roman" w:cs="Times New Roman"/>
                <w:sz w:val="24"/>
                <w:szCs w:val="24"/>
              </w:rPr>
            </w:pPr>
            <w:r>
              <w:rPr>
                <w:rFonts w:ascii="Times New Roman" w:hAnsi="Times New Roman" w:cs="Times New Roman"/>
                <w:sz w:val="24"/>
                <w:szCs w:val="24"/>
              </w:rPr>
              <w:t>% 85</w:t>
            </w:r>
          </w:p>
        </w:tc>
        <w:tc>
          <w:tcPr>
            <w:tcW w:w="2356" w:type="dxa"/>
            <w:vAlign w:val="center"/>
          </w:tcPr>
          <w:p w:rsidR="002337A2" w:rsidRPr="002337A2" w:rsidRDefault="00300DF6" w:rsidP="002337A2">
            <w:pPr>
              <w:jc w:val="center"/>
              <w:rPr>
                <w:rFonts w:ascii="Times New Roman" w:hAnsi="Times New Roman" w:cs="Times New Roman"/>
                <w:sz w:val="24"/>
                <w:szCs w:val="24"/>
              </w:rPr>
            </w:pPr>
            <w:r>
              <w:rPr>
                <w:rFonts w:ascii="Times New Roman" w:hAnsi="Times New Roman" w:cs="Times New Roman"/>
                <w:sz w:val="24"/>
                <w:szCs w:val="24"/>
              </w:rPr>
              <w:t>% 87</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90</w:t>
            </w:r>
          </w:p>
        </w:tc>
      </w:tr>
      <w:tr w:rsidR="002337A2" w:rsidRPr="002337A2" w:rsidTr="002337A2">
        <w:trPr>
          <w:trHeight w:val="660"/>
        </w:trPr>
        <w:tc>
          <w:tcPr>
            <w:tcW w:w="2997" w:type="dxa"/>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Gayrisıhhi İşyerlerinin</w:t>
            </w:r>
            <w:r w:rsidR="00300DF6">
              <w:rPr>
                <w:rFonts w:ascii="Times New Roman" w:hAnsi="Times New Roman" w:cs="Times New Roman"/>
                <w:sz w:val="24"/>
                <w:szCs w:val="24"/>
              </w:rPr>
              <w:t xml:space="preserve"> Ruhsatlı İşyeri</w:t>
            </w:r>
            <w:r w:rsidRPr="002337A2">
              <w:rPr>
                <w:rFonts w:ascii="Times New Roman" w:hAnsi="Times New Roman" w:cs="Times New Roman"/>
                <w:sz w:val="24"/>
                <w:szCs w:val="24"/>
              </w:rPr>
              <w:t xml:space="preserve"> Oranı</w:t>
            </w:r>
            <w:r w:rsidR="00300DF6">
              <w:rPr>
                <w:rFonts w:ascii="Times New Roman" w:hAnsi="Times New Roman" w:cs="Times New Roman"/>
                <w:sz w:val="24"/>
                <w:szCs w:val="24"/>
              </w:rPr>
              <w:t>nı %38’in altına düşürmemek</w:t>
            </w:r>
          </w:p>
        </w:tc>
        <w:tc>
          <w:tcPr>
            <w:tcW w:w="1920" w:type="dxa"/>
            <w:gridSpan w:val="2"/>
            <w:vAlign w:val="center"/>
          </w:tcPr>
          <w:p w:rsidR="002337A2" w:rsidRPr="002337A2" w:rsidRDefault="00300DF6" w:rsidP="002337A2">
            <w:pPr>
              <w:jc w:val="center"/>
              <w:rPr>
                <w:rFonts w:ascii="Times New Roman" w:hAnsi="Times New Roman" w:cs="Times New Roman"/>
                <w:sz w:val="24"/>
                <w:szCs w:val="24"/>
              </w:rPr>
            </w:pPr>
            <w:r>
              <w:rPr>
                <w:rFonts w:ascii="Times New Roman" w:hAnsi="Times New Roman" w:cs="Times New Roman"/>
                <w:sz w:val="24"/>
                <w:szCs w:val="24"/>
              </w:rPr>
              <w:t>% 35</w:t>
            </w:r>
          </w:p>
        </w:tc>
        <w:tc>
          <w:tcPr>
            <w:tcW w:w="2356" w:type="dxa"/>
            <w:vAlign w:val="center"/>
          </w:tcPr>
          <w:p w:rsidR="002337A2" w:rsidRPr="002337A2" w:rsidRDefault="00300DF6" w:rsidP="002337A2">
            <w:pPr>
              <w:jc w:val="center"/>
              <w:rPr>
                <w:rFonts w:ascii="Times New Roman" w:hAnsi="Times New Roman" w:cs="Times New Roman"/>
                <w:sz w:val="24"/>
                <w:szCs w:val="24"/>
              </w:rPr>
            </w:pPr>
            <w:r>
              <w:rPr>
                <w:rFonts w:ascii="Times New Roman" w:hAnsi="Times New Roman" w:cs="Times New Roman"/>
                <w:sz w:val="24"/>
                <w:szCs w:val="24"/>
              </w:rPr>
              <w:t>% 38</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 50</w:t>
            </w:r>
          </w:p>
        </w:tc>
      </w:tr>
      <w:tr w:rsidR="002337A2" w:rsidRPr="002337A2" w:rsidTr="002337A2">
        <w:trPr>
          <w:trHeight w:val="609"/>
        </w:trPr>
        <w:tc>
          <w:tcPr>
            <w:tcW w:w="2997" w:type="dxa"/>
            <w:vMerge w:val="restart"/>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6603" w:type="dxa"/>
            <w:gridSpan w:val="4"/>
            <w:vAlign w:val="center"/>
          </w:tcPr>
          <w:p w:rsidR="002337A2" w:rsidRPr="002337A2" w:rsidRDefault="00300DF6" w:rsidP="002337A2">
            <w:pPr>
              <w:jc w:val="center"/>
              <w:rPr>
                <w:rFonts w:ascii="Times New Roman" w:hAnsi="Times New Roman" w:cs="Times New Roman"/>
                <w:b/>
                <w:sz w:val="24"/>
                <w:szCs w:val="24"/>
              </w:rPr>
            </w:pPr>
            <w:r>
              <w:rPr>
                <w:rFonts w:ascii="Times New Roman" w:hAnsi="Times New Roman" w:cs="Times New Roman"/>
                <w:b/>
                <w:sz w:val="24"/>
                <w:szCs w:val="24"/>
              </w:rPr>
              <w:t>2017</w:t>
            </w:r>
            <w:r w:rsidR="002337A2" w:rsidRPr="002337A2">
              <w:rPr>
                <w:rFonts w:ascii="Times New Roman" w:hAnsi="Times New Roman" w:cs="Times New Roman"/>
                <w:b/>
                <w:sz w:val="24"/>
                <w:szCs w:val="24"/>
              </w:rPr>
              <w:t xml:space="preserve"> Yılı Kaynak İhtiyacı (</w:t>
            </w:r>
            <w:proofErr w:type="spellStart"/>
            <w:r w:rsidR="002337A2" w:rsidRPr="002337A2">
              <w:rPr>
                <w:rFonts w:ascii="Times New Roman" w:hAnsi="Times New Roman" w:cs="Times New Roman"/>
                <w:b/>
                <w:sz w:val="24"/>
                <w:szCs w:val="24"/>
              </w:rPr>
              <w:t>Tl</w:t>
            </w:r>
            <w:proofErr w:type="spellEnd"/>
            <w:r w:rsidR="002337A2" w:rsidRPr="002337A2">
              <w:rPr>
                <w:rFonts w:ascii="Times New Roman" w:hAnsi="Times New Roman" w:cs="Times New Roman"/>
                <w:b/>
                <w:sz w:val="24"/>
                <w:szCs w:val="24"/>
              </w:rPr>
              <w:t>)</w:t>
            </w:r>
          </w:p>
        </w:tc>
      </w:tr>
      <w:tr w:rsidR="002337A2" w:rsidRPr="002337A2" w:rsidTr="002337A2">
        <w:trPr>
          <w:trHeight w:val="525"/>
        </w:trPr>
        <w:tc>
          <w:tcPr>
            <w:tcW w:w="2997" w:type="dxa"/>
            <w:vMerge/>
            <w:vAlign w:val="center"/>
          </w:tcPr>
          <w:p w:rsidR="002337A2" w:rsidRPr="002337A2" w:rsidRDefault="002337A2" w:rsidP="002337A2">
            <w:pPr>
              <w:rPr>
                <w:rFonts w:ascii="Times New Roman" w:hAnsi="Times New Roman" w:cs="Times New Roman"/>
                <w:b/>
                <w:sz w:val="24"/>
                <w:szCs w:val="24"/>
              </w:rPr>
            </w:pPr>
          </w:p>
        </w:tc>
        <w:tc>
          <w:tcPr>
            <w:tcW w:w="1920"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35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32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495"/>
        </w:trPr>
        <w:tc>
          <w:tcPr>
            <w:tcW w:w="2997" w:type="dxa"/>
            <w:vAlign w:val="center"/>
          </w:tcPr>
          <w:p w:rsidR="002337A2" w:rsidRPr="002337A2" w:rsidRDefault="002337A2" w:rsidP="002337A2">
            <w:pPr>
              <w:rPr>
                <w:rFonts w:ascii="Times New Roman" w:hAnsi="Times New Roman" w:cs="Times New Roman"/>
                <w:b/>
                <w:sz w:val="24"/>
                <w:szCs w:val="24"/>
              </w:rPr>
            </w:pPr>
          </w:p>
        </w:tc>
        <w:tc>
          <w:tcPr>
            <w:tcW w:w="1920" w:type="dxa"/>
            <w:gridSpan w:val="2"/>
            <w:vAlign w:val="center"/>
          </w:tcPr>
          <w:p w:rsidR="002337A2" w:rsidRPr="002337A2" w:rsidRDefault="00300DF6" w:rsidP="002337A2">
            <w:pPr>
              <w:rPr>
                <w:rFonts w:ascii="Times New Roman" w:hAnsi="Times New Roman" w:cs="Times New Roman"/>
                <w:sz w:val="24"/>
                <w:szCs w:val="24"/>
              </w:rPr>
            </w:pPr>
            <w:r>
              <w:rPr>
                <w:rFonts w:ascii="Times New Roman" w:hAnsi="Times New Roman" w:cs="Times New Roman"/>
                <w:sz w:val="24"/>
                <w:szCs w:val="24"/>
              </w:rPr>
              <w:t>636</w:t>
            </w:r>
            <w:r w:rsidR="00B4001B">
              <w:rPr>
                <w:rFonts w:ascii="Times New Roman" w:hAnsi="Times New Roman" w:cs="Times New Roman"/>
                <w:sz w:val="24"/>
                <w:szCs w:val="24"/>
              </w:rPr>
              <w:t>.500</w:t>
            </w:r>
          </w:p>
        </w:tc>
        <w:tc>
          <w:tcPr>
            <w:tcW w:w="2356" w:type="dxa"/>
            <w:vAlign w:val="center"/>
          </w:tcPr>
          <w:p w:rsidR="002337A2" w:rsidRPr="002337A2" w:rsidRDefault="002337A2" w:rsidP="002337A2">
            <w:pPr>
              <w:rPr>
                <w:rFonts w:ascii="Times New Roman" w:hAnsi="Times New Roman" w:cs="Times New Roman"/>
                <w:sz w:val="24"/>
                <w:szCs w:val="24"/>
              </w:rPr>
            </w:pPr>
          </w:p>
        </w:tc>
        <w:tc>
          <w:tcPr>
            <w:tcW w:w="2327" w:type="dxa"/>
            <w:vAlign w:val="center"/>
          </w:tcPr>
          <w:p w:rsidR="002337A2" w:rsidRPr="002337A2" w:rsidRDefault="00300DF6" w:rsidP="002337A2">
            <w:pPr>
              <w:rPr>
                <w:rFonts w:ascii="Times New Roman" w:hAnsi="Times New Roman" w:cs="Times New Roman"/>
                <w:sz w:val="24"/>
                <w:szCs w:val="24"/>
              </w:rPr>
            </w:pPr>
            <w:r>
              <w:rPr>
                <w:rFonts w:ascii="Times New Roman" w:hAnsi="Times New Roman" w:cs="Times New Roman"/>
                <w:sz w:val="24"/>
                <w:szCs w:val="24"/>
              </w:rPr>
              <w:t>636</w:t>
            </w:r>
            <w:r w:rsidR="00B4001B">
              <w:rPr>
                <w:rFonts w:ascii="Times New Roman" w:hAnsi="Times New Roman" w:cs="Times New Roman"/>
                <w:sz w:val="24"/>
                <w:szCs w:val="24"/>
              </w:rPr>
              <w:t>.500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1904" w:type="dxa"/>
            <w:vAlign w:val="center"/>
          </w:tcPr>
          <w:p w:rsidR="002337A2" w:rsidRPr="002337A2" w:rsidRDefault="00300DF6" w:rsidP="002337A2">
            <w:pPr>
              <w:rPr>
                <w:rFonts w:ascii="Times New Roman" w:hAnsi="Times New Roman" w:cs="Times New Roman"/>
                <w:sz w:val="24"/>
                <w:szCs w:val="24"/>
              </w:rPr>
            </w:pPr>
            <w:r>
              <w:rPr>
                <w:rFonts w:ascii="Times New Roman" w:hAnsi="Times New Roman" w:cs="Times New Roman"/>
                <w:sz w:val="24"/>
                <w:szCs w:val="24"/>
              </w:rPr>
              <w:t>636</w:t>
            </w:r>
            <w:r w:rsidR="00B4001B">
              <w:rPr>
                <w:rFonts w:ascii="Times New Roman" w:hAnsi="Times New Roman" w:cs="Times New Roman"/>
                <w:sz w:val="24"/>
                <w:szCs w:val="24"/>
              </w:rPr>
              <w:t>.500</w:t>
            </w:r>
          </w:p>
        </w:tc>
        <w:tc>
          <w:tcPr>
            <w:tcW w:w="2372" w:type="dxa"/>
            <w:gridSpan w:val="2"/>
            <w:vAlign w:val="center"/>
          </w:tcPr>
          <w:p w:rsidR="002337A2" w:rsidRPr="002337A2" w:rsidRDefault="002337A2" w:rsidP="002337A2">
            <w:pPr>
              <w:rPr>
                <w:rFonts w:ascii="Times New Roman" w:hAnsi="Times New Roman" w:cs="Times New Roman"/>
                <w:sz w:val="24"/>
                <w:szCs w:val="24"/>
              </w:rPr>
            </w:pPr>
          </w:p>
        </w:tc>
        <w:tc>
          <w:tcPr>
            <w:tcW w:w="2327" w:type="dxa"/>
            <w:vAlign w:val="center"/>
          </w:tcPr>
          <w:p w:rsidR="002337A2" w:rsidRPr="002337A2" w:rsidRDefault="00300DF6" w:rsidP="002337A2">
            <w:pPr>
              <w:rPr>
                <w:rFonts w:ascii="Times New Roman" w:hAnsi="Times New Roman" w:cs="Times New Roman"/>
                <w:sz w:val="24"/>
                <w:szCs w:val="24"/>
              </w:rPr>
            </w:pPr>
            <w:r>
              <w:rPr>
                <w:rFonts w:ascii="Times New Roman" w:hAnsi="Times New Roman" w:cs="Times New Roman"/>
                <w:sz w:val="24"/>
                <w:szCs w:val="24"/>
              </w:rPr>
              <w:t>636</w:t>
            </w:r>
            <w:r w:rsidR="00B4001B">
              <w:rPr>
                <w:rFonts w:ascii="Times New Roman" w:hAnsi="Times New Roman" w:cs="Times New Roman"/>
                <w:sz w:val="24"/>
                <w:szCs w:val="24"/>
              </w:rPr>
              <w:t>.500</w:t>
            </w:r>
          </w:p>
        </w:tc>
      </w:tr>
      <w:tr w:rsidR="002337A2" w:rsidRPr="002337A2" w:rsidTr="002337A2">
        <w:tblPrEx>
          <w:tblBorders>
            <w:left w:val="none" w:sz="0" w:space="0" w:color="auto"/>
            <w:bottom w:val="none" w:sz="0" w:space="0" w:color="auto"/>
            <w:right w:val="none" w:sz="0" w:space="0" w:color="auto"/>
            <w:insideH w:val="none" w:sz="0" w:space="0" w:color="auto"/>
            <w:insideV w:val="none" w:sz="0" w:space="0" w:color="auto"/>
          </w:tblBorders>
        </w:tblPrEx>
        <w:trPr>
          <w:gridAfter w:val="4"/>
          <w:wAfter w:w="6603" w:type="dxa"/>
          <w:trHeight w:val="100"/>
        </w:trPr>
        <w:tc>
          <w:tcPr>
            <w:tcW w:w="2997" w:type="dxa"/>
          </w:tcPr>
          <w:p w:rsidR="002337A2" w:rsidRPr="002337A2" w:rsidRDefault="002337A2" w:rsidP="002337A2">
            <w:pPr>
              <w:rPr>
                <w:rFonts w:ascii="Times New Roman" w:hAnsi="Times New Roman" w:cs="Times New Roman"/>
                <w:b/>
                <w:sz w:val="24"/>
                <w:szCs w:val="24"/>
              </w:rPr>
            </w:pPr>
          </w:p>
        </w:tc>
      </w:tr>
    </w:tbl>
    <w:p w:rsidR="002337A2" w:rsidRDefault="002337A2"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Default="00B4001B" w:rsidP="002337A2">
      <w:pPr>
        <w:rPr>
          <w:rFonts w:ascii="Times New Roman" w:hAnsi="Times New Roman" w:cs="Times New Roman"/>
          <w:sz w:val="24"/>
          <w:szCs w:val="24"/>
        </w:rPr>
      </w:pPr>
    </w:p>
    <w:p w:rsidR="00B4001B" w:rsidRPr="002337A2" w:rsidRDefault="00B4001B" w:rsidP="002337A2">
      <w:pPr>
        <w:rPr>
          <w:rFonts w:ascii="Times New Roman" w:hAnsi="Times New Roman" w:cs="Times New Roman"/>
          <w:sz w:val="24"/>
          <w:szCs w:val="24"/>
        </w:rPr>
      </w:pPr>
    </w:p>
    <w:p w:rsidR="002337A2" w:rsidRPr="002337A2" w:rsidRDefault="002337A2" w:rsidP="002337A2">
      <w:pPr>
        <w:spacing w:line="254" w:lineRule="auto"/>
        <w:rPr>
          <w:rFonts w:ascii="Calibri" w:eastAsia="Calibri" w:hAnsi="Calibri" w:cs="Times New Roman"/>
        </w:rPr>
      </w:pPr>
    </w:p>
    <w:tbl>
      <w:tblPr>
        <w:tblW w:w="978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08"/>
        <w:gridCol w:w="1520"/>
        <w:gridCol w:w="15"/>
        <w:gridCol w:w="2263"/>
        <w:gridCol w:w="2281"/>
      </w:tblGrid>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İdare Adı</w:t>
            </w:r>
          </w:p>
        </w:tc>
        <w:tc>
          <w:tcPr>
            <w:tcW w:w="6079"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Adı 5.6.2.1</w:t>
            </w:r>
          </w:p>
        </w:tc>
        <w:tc>
          <w:tcPr>
            <w:tcW w:w="6079"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Sosyal Yardım İşleri Müdürlüğü</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Amaç 8</w:t>
            </w:r>
          </w:p>
        </w:tc>
        <w:tc>
          <w:tcPr>
            <w:tcW w:w="6079" w:type="dxa"/>
            <w:gridSpan w:val="4"/>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İlçemizde yaşayan yaşlı, engelli, öksüz, yetim ve dul gibi tüm ihtiyaç sahiplerine; öğrenci ve asker ailelerine yapılacak yardımlar yapmak, sosyal yardım market sayısını arttırmak ve erişilebilir hale getirmek, sürdürülebilir bir sistemin kurularak kalite ve hızın seviyesini yükseltmek amacıyla faaliyetler yapmak.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8.1</w:t>
            </w:r>
            <w:proofErr w:type="gramEnd"/>
          </w:p>
        </w:tc>
        <w:tc>
          <w:tcPr>
            <w:tcW w:w="6079"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color w:val="222222"/>
                <w:sz w:val="24"/>
                <w:szCs w:val="24"/>
              </w:rPr>
              <w:t>Sosyal Yardım Otomasyon Sistemini 2019 yılı sonuna kadar % 100 tamamlamak ve bütün sosyal yardım faaliyetlerini sistem üzerinden yapar hâle gelmek.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8.2</w:t>
            </w:r>
            <w:proofErr w:type="gramEnd"/>
          </w:p>
        </w:tc>
        <w:tc>
          <w:tcPr>
            <w:tcW w:w="6079" w:type="dxa"/>
            <w:gridSpan w:val="4"/>
            <w:vAlign w:val="center"/>
          </w:tcPr>
          <w:p w:rsidR="002337A2" w:rsidRPr="002337A2" w:rsidRDefault="002337A2" w:rsidP="002337A2">
            <w:pPr>
              <w:rPr>
                <w:rFonts w:ascii="Times New Roman" w:eastAsia="Times New Roman" w:hAnsi="Times New Roman" w:cs="Times New Roman"/>
                <w:color w:val="222222"/>
                <w:sz w:val="24"/>
                <w:szCs w:val="24"/>
                <w:lang w:eastAsia="tr-TR"/>
              </w:rPr>
            </w:pPr>
            <w:r w:rsidRPr="002337A2">
              <w:rPr>
                <w:rFonts w:ascii="Times New Roman" w:hAnsi="Times New Roman" w:cs="Times New Roman"/>
                <w:color w:val="222222"/>
                <w:sz w:val="24"/>
                <w:szCs w:val="24"/>
              </w:rPr>
              <w:t>ASYAM Kart kullanıcı sayısını 2019 yılı sonuna kadar 3.000 kullanıcıya ulaşmak.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w:t>
            </w:r>
            <w:proofErr w:type="gramStart"/>
            <w:r w:rsidRPr="002337A2">
              <w:rPr>
                <w:rFonts w:ascii="Times New Roman" w:hAnsi="Times New Roman" w:cs="Times New Roman"/>
                <w:b/>
                <w:color w:val="000000" w:themeColor="text1"/>
                <w:sz w:val="24"/>
                <w:szCs w:val="24"/>
              </w:rPr>
              <w:t>Hedef  8</w:t>
            </w:r>
            <w:proofErr w:type="gramEnd"/>
            <w:r w:rsidRPr="002337A2">
              <w:rPr>
                <w:rFonts w:ascii="Times New Roman" w:hAnsi="Times New Roman" w:cs="Times New Roman"/>
                <w:b/>
                <w:color w:val="000000" w:themeColor="text1"/>
                <w:sz w:val="24"/>
                <w:szCs w:val="24"/>
              </w:rPr>
              <w:t>.3</w:t>
            </w:r>
          </w:p>
        </w:tc>
        <w:tc>
          <w:tcPr>
            <w:tcW w:w="6079" w:type="dxa"/>
            <w:gridSpan w:val="4"/>
            <w:vAlign w:val="center"/>
          </w:tcPr>
          <w:p w:rsidR="002337A2" w:rsidRPr="002337A2" w:rsidRDefault="002337A2" w:rsidP="002337A2">
            <w:pPr>
              <w:rPr>
                <w:rFonts w:ascii="Times New Roman" w:eastAsia="Times New Roman" w:hAnsi="Times New Roman" w:cs="Times New Roman"/>
                <w:color w:val="222222"/>
                <w:sz w:val="24"/>
                <w:szCs w:val="24"/>
                <w:lang w:eastAsia="tr-TR"/>
              </w:rPr>
            </w:pPr>
            <w:r w:rsidRPr="002337A2">
              <w:rPr>
                <w:rFonts w:ascii="Times New Roman" w:eastAsia="Times New Roman" w:hAnsi="Times New Roman" w:cs="Times New Roman"/>
                <w:color w:val="222222"/>
                <w:sz w:val="24"/>
                <w:szCs w:val="24"/>
                <w:lang w:eastAsia="tr-TR"/>
              </w:rPr>
              <w:t>Arnavutköy Belediyesi tarafından yürütülen sosyal yardım çalışmalarından halkın duyduğu memnuniyet düzeyini tespit etmeye yönelik olarak her yıl 1 defa iç ve dış paydaş memnuniyet araştırması yapmak.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8.4</w:t>
            </w:r>
            <w:proofErr w:type="gramEnd"/>
          </w:p>
        </w:tc>
        <w:tc>
          <w:tcPr>
            <w:tcW w:w="6079" w:type="dxa"/>
            <w:gridSpan w:val="4"/>
            <w:vAlign w:val="center"/>
          </w:tcPr>
          <w:p w:rsidR="002337A2" w:rsidRPr="002337A2" w:rsidRDefault="002337A2" w:rsidP="002337A2">
            <w:pPr>
              <w:rPr>
                <w:rFonts w:ascii="Times New Roman" w:eastAsia="Times New Roman" w:hAnsi="Times New Roman" w:cs="Times New Roman"/>
                <w:color w:val="222222"/>
                <w:sz w:val="24"/>
                <w:szCs w:val="24"/>
                <w:lang w:eastAsia="tr-TR"/>
              </w:rPr>
            </w:pPr>
            <w:r w:rsidRPr="002337A2">
              <w:rPr>
                <w:rFonts w:ascii="Times New Roman" w:eastAsia="Times New Roman" w:hAnsi="Times New Roman" w:cs="Times New Roman"/>
                <w:color w:val="222222"/>
                <w:sz w:val="24"/>
                <w:szCs w:val="24"/>
                <w:lang w:eastAsia="tr-TR"/>
              </w:rPr>
              <w:t>Memnuniyet anketlerinin Ölçme ve değerlendirme sonuçları dikkate alınarak sosyal yardım hizmet kalitesini ve memnuniyeti 2019 yılı sonuna kadar % 100 arttırmak</w:t>
            </w:r>
          </w:p>
        </w:tc>
      </w:tr>
      <w:tr w:rsidR="002337A2" w:rsidRPr="002337A2" w:rsidTr="002337A2">
        <w:trPr>
          <w:trHeight w:val="671"/>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w:t>
            </w:r>
            <w:proofErr w:type="gramStart"/>
            <w:r w:rsidRPr="002337A2">
              <w:rPr>
                <w:rFonts w:ascii="Times New Roman" w:hAnsi="Times New Roman" w:cs="Times New Roman"/>
                <w:b/>
                <w:color w:val="000000" w:themeColor="text1"/>
                <w:sz w:val="24"/>
                <w:szCs w:val="24"/>
              </w:rPr>
              <w:t>Hedef  8</w:t>
            </w:r>
            <w:proofErr w:type="gramEnd"/>
            <w:r w:rsidRPr="002337A2">
              <w:rPr>
                <w:rFonts w:ascii="Times New Roman" w:hAnsi="Times New Roman" w:cs="Times New Roman"/>
                <w:b/>
                <w:color w:val="000000" w:themeColor="text1"/>
                <w:sz w:val="24"/>
                <w:szCs w:val="24"/>
              </w:rPr>
              <w:t>.5</w:t>
            </w:r>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Arnavutköy Belediyesi İstihdam Merkezi (ABİM) kanalıyla her yıl ortalama 500 kişinin istihdam edilmesine katkı sağlamak.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w:t>
            </w:r>
            <w:proofErr w:type="gramStart"/>
            <w:r w:rsidRPr="002337A2">
              <w:rPr>
                <w:rFonts w:ascii="Times New Roman" w:hAnsi="Times New Roman" w:cs="Times New Roman"/>
                <w:b/>
                <w:color w:val="000000" w:themeColor="text1"/>
                <w:sz w:val="24"/>
                <w:szCs w:val="24"/>
              </w:rPr>
              <w:t>Hedef  8</w:t>
            </w:r>
            <w:proofErr w:type="gramEnd"/>
            <w:r w:rsidRPr="002337A2">
              <w:rPr>
                <w:rFonts w:ascii="Times New Roman" w:hAnsi="Times New Roman" w:cs="Times New Roman"/>
                <w:b/>
                <w:color w:val="000000" w:themeColor="text1"/>
                <w:sz w:val="24"/>
                <w:szCs w:val="24"/>
              </w:rPr>
              <w:t>.6</w:t>
            </w:r>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2019 yılı sonuna kadar, Arnavutköy Belediyesi Yaşlı ve Engelli Merkezi (AYEM) kanalıyla erişilen yaşlı ve engelli sayısını 8.500’e çıkarmak.</w:t>
            </w:r>
          </w:p>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8.7</w:t>
            </w:r>
            <w:proofErr w:type="gramEnd"/>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2019 yılı sonuna kadar Engellilere yönelik 20 Meslek Eğitim Kursu açmak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w:t>
            </w:r>
            <w:proofErr w:type="gramStart"/>
            <w:r w:rsidRPr="002337A2">
              <w:rPr>
                <w:rFonts w:ascii="Times New Roman" w:hAnsi="Times New Roman" w:cs="Times New Roman"/>
                <w:b/>
                <w:color w:val="000000" w:themeColor="text1"/>
                <w:sz w:val="24"/>
                <w:szCs w:val="24"/>
              </w:rPr>
              <w:t>Hedef  8</w:t>
            </w:r>
            <w:proofErr w:type="gramEnd"/>
            <w:r w:rsidRPr="002337A2">
              <w:rPr>
                <w:rFonts w:ascii="Times New Roman" w:hAnsi="Times New Roman" w:cs="Times New Roman"/>
                <w:b/>
                <w:color w:val="000000" w:themeColor="text1"/>
                <w:sz w:val="24"/>
                <w:szCs w:val="24"/>
              </w:rPr>
              <w:t>.8</w:t>
            </w:r>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 xml:space="preserve">2019 yılı sonuna kadar Kurum ve Kuruluşlardan sağlanan hibe desteği ile uygulanabilecek proje sayısını 4 yükseltmek  </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 </w:t>
            </w:r>
            <w:proofErr w:type="gramStart"/>
            <w:r w:rsidRPr="002337A2">
              <w:rPr>
                <w:rFonts w:ascii="Times New Roman" w:hAnsi="Times New Roman" w:cs="Times New Roman"/>
                <w:b/>
                <w:color w:val="000000" w:themeColor="text1"/>
                <w:sz w:val="24"/>
                <w:szCs w:val="24"/>
              </w:rPr>
              <w:t>8.1</w:t>
            </w:r>
            <w:proofErr w:type="gramEnd"/>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Sosyal Yardım Otomasyon sitemine 2016 yılı sonuna kadar tüm kayıtların % 60’sini kaydetmek ve takibini sağlamak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 </w:t>
            </w:r>
            <w:proofErr w:type="gramStart"/>
            <w:r w:rsidRPr="002337A2">
              <w:rPr>
                <w:rFonts w:ascii="Times New Roman" w:hAnsi="Times New Roman" w:cs="Times New Roman"/>
                <w:b/>
                <w:color w:val="000000" w:themeColor="text1"/>
                <w:sz w:val="24"/>
                <w:szCs w:val="24"/>
              </w:rPr>
              <w:t>8.2</w:t>
            </w:r>
            <w:proofErr w:type="gramEnd"/>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ASYAM Kart kullanıcı sayısını 2016 yılı sonuna kadar 2000 kullanıcıya ulaşmak.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 </w:t>
            </w:r>
            <w:proofErr w:type="gramStart"/>
            <w:r w:rsidRPr="002337A2">
              <w:rPr>
                <w:rFonts w:ascii="Times New Roman" w:hAnsi="Times New Roman" w:cs="Times New Roman"/>
                <w:b/>
                <w:color w:val="000000" w:themeColor="text1"/>
                <w:sz w:val="24"/>
                <w:szCs w:val="24"/>
              </w:rPr>
              <w:t>8.3</w:t>
            </w:r>
            <w:proofErr w:type="gramEnd"/>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 xml:space="preserve">Arnavutköy Belediyesi tarafından yürütülen sosyal yardım çalışmalarından halkın duyduğu memnuniyet düzeyini tespit </w:t>
            </w:r>
            <w:r w:rsidRPr="002337A2">
              <w:rPr>
                <w:rFonts w:ascii="Times New Roman" w:hAnsi="Times New Roman" w:cs="Times New Roman"/>
                <w:color w:val="222222"/>
                <w:sz w:val="24"/>
                <w:szCs w:val="24"/>
              </w:rPr>
              <w:lastRenderedPageBreak/>
              <w:t xml:space="preserve">etmeye yönelik olarak 2016 yılı sonuna kadar 1 adet iç ve dış paydaş memnuniyet araştırması yapmak </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lastRenderedPageBreak/>
              <w:t xml:space="preserve">Performans Hedef </w:t>
            </w:r>
            <w:proofErr w:type="gramStart"/>
            <w:r w:rsidRPr="002337A2">
              <w:rPr>
                <w:rFonts w:ascii="Times New Roman" w:hAnsi="Times New Roman" w:cs="Times New Roman"/>
                <w:b/>
                <w:color w:val="000000" w:themeColor="text1"/>
                <w:sz w:val="24"/>
                <w:szCs w:val="24"/>
              </w:rPr>
              <w:t>8.4</w:t>
            </w:r>
            <w:proofErr w:type="gramEnd"/>
            <w:r w:rsidRPr="002337A2">
              <w:rPr>
                <w:rFonts w:ascii="Times New Roman" w:hAnsi="Times New Roman" w:cs="Times New Roman"/>
                <w:b/>
                <w:color w:val="000000" w:themeColor="text1"/>
                <w:sz w:val="24"/>
                <w:szCs w:val="24"/>
              </w:rPr>
              <w:t xml:space="preserve"> </w:t>
            </w:r>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Memnuniyet anketlerinin Ölçme ve değerlendirme sonuçları dikkate alınarak sosyal yardım hizmet kalitesini ve memnuniyeti 2016 yılı sonuna kadar % 40 arttırmak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 </w:t>
            </w:r>
            <w:proofErr w:type="gramStart"/>
            <w:r w:rsidRPr="002337A2">
              <w:rPr>
                <w:rFonts w:ascii="Times New Roman" w:hAnsi="Times New Roman" w:cs="Times New Roman"/>
                <w:b/>
                <w:color w:val="000000" w:themeColor="text1"/>
                <w:sz w:val="24"/>
                <w:szCs w:val="24"/>
              </w:rPr>
              <w:t>8.5</w:t>
            </w:r>
            <w:proofErr w:type="gramEnd"/>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Arnavutköy Belediyesi İstihdam Merkezi (ABİM) kanalıyla 2016 sonuna kadar 800 kişinin istihdam edilmesine katkı sağlamak.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 </w:t>
            </w:r>
            <w:proofErr w:type="gramStart"/>
            <w:r w:rsidRPr="002337A2">
              <w:rPr>
                <w:rFonts w:ascii="Times New Roman" w:hAnsi="Times New Roman" w:cs="Times New Roman"/>
                <w:b/>
                <w:color w:val="000000" w:themeColor="text1"/>
                <w:sz w:val="24"/>
                <w:szCs w:val="24"/>
              </w:rPr>
              <w:t>8.6</w:t>
            </w:r>
            <w:proofErr w:type="gramEnd"/>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2016 yılı sonuna kadar, Arnavutköy Belediyesi Yaşlı ve Engelli Merkezi (AYEM) kanalıyla erişilen yaşlı ve engelli sayısını 5800’e çıkarmak.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 </w:t>
            </w:r>
            <w:proofErr w:type="gramStart"/>
            <w:r w:rsidRPr="002337A2">
              <w:rPr>
                <w:rFonts w:ascii="Times New Roman" w:hAnsi="Times New Roman" w:cs="Times New Roman"/>
                <w:b/>
                <w:color w:val="000000" w:themeColor="text1"/>
                <w:sz w:val="24"/>
                <w:szCs w:val="24"/>
              </w:rPr>
              <w:t>8.7</w:t>
            </w:r>
            <w:proofErr w:type="gramEnd"/>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2016 yılı sonuna kadar Engellilere yönelik 5 Meslek Eğitim Kursu açmak</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Performans Hedef </w:t>
            </w:r>
            <w:proofErr w:type="gramStart"/>
            <w:r w:rsidRPr="002337A2">
              <w:rPr>
                <w:rFonts w:ascii="Times New Roman" w:hAnsi="Times New Roman" w:cs="Times New Roman"/>
                <w:b/>
                <w:color w:val="000000" w:themeColor="text1"/>
                <w:sz w:val="24"/>
                <w:szCs w:val="24"/>
              </w:rPr>
              <w:t>8.8</w:t>
            </w:r>
            <w:proofErr w:type="gramEnd"/>
          </w:p>
        </w:tc>
        <w:tc>
          <w:tcPr>
            <w:tcW w:w="6079" w:type="dxa"/>
            <w:gridSpan w:val="4"/>
            <w:vAlign w:val="center"/>
          </w:tcPr>
          <w:p w:rsidR="002337A2" w:rsidRPr="002337A2" w:rsidRDefault="002337A2" w:rsidP="002337A2">
            <w:pPr>
              <w:shd w:val="clear" w:color="auto" w:fill="FFFFFF"/>
              <w:spacing w:after="0" w:line="240" w:lineRule="auto"/>
              <w:rPr>
                <w:rFonts w:ascii="Times New Roman" w:hAnsi="Times New Roman" w:cs="Times New Roman"/>
                <w:color w:val="222222"/>
                <w:sz w:val="24"/>
                <w:szCs w:val="24"/>
              </w:rPr>
            </w:pPr>
            <w:r w:rsidRPr="002337A2">
              <w:rPr>
                <w:rFonts w:ascii="Times New Roman" w:hAnsi="Times New Roman" w:cs="Times New Roman"/>
                <w:color w:val="222222"/>
                <w:sz w:val="24"/>
                <w:szCs w:val="24"/>
              </w:rPr>
              <w:t xml:space="preserve">2016 yılı sonuna kadar Kurum ve Kuruluşlardan sağlanan hibe desteği ile 1 proje uygulamak.  </w:t>
            </w:r>
          </w:p>
        </w:tc>
      </w:tr>
      <w:tr w:rsidR="002337A2" w:rsidRPr="002337A2" w:rsidTr="002337A2">
        <w:trPr>
          <w:trHeight w:val="441"/>
        </w:trPr>
        <w:tc>
          <w:tcPr>
            <w:tcW w:w="3708" w:type="dxa"/>
            <w:vAlign w:val="center"/>
          </w:tcPr>
          <w:p w:rsidR="002337A2" w:rsidRPr="002337A2" w:rsidRDefault="002337A2" w:rsidP="002337A2">
            <w:pPr>
              <w:spacing w:after="0"/>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1535" w:type="dxa"/>
            <w:gridSpan w:val="2"/>
            <w:vAlign w:val="center"/>
          </w:tcPr>
          <w:p w:rsidR="002337A2" w:rsidRPr="002337A2" w:rsidRDefault="002337A2" w:rsidP="002337A2">
            <w:pPr>
              <w:spacing w:after="0"/>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263" w:type="dxa"/>
            <w:vAlign w:val="center"/>
          </w:tcPr>
          <w:p w:rsidR="002337A2" w:rsidRPr="002337A2" w:rsidRDefault="002337A2" w:rsidP="002337A2">
            <w:pPr>
              <w:spacing w:after="0"/>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281" w:type="dxa"/>
            <w:vAlign w:val="center"/>
          </w:tcPr>
          <w:p w:rsidR="002337A2" w:rsidRPr="002337A2" w:rsidRDefault="002337A2" w:rsidP="002337A2">
            <w:pPr>
              <w:spacing w:after="0"/>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2337A2">
        <w:trPr>
          <w:trHeight w:val="420"/>
        </w:trPr>
        <w:tc>
          <w:tcPr>
            <w:tcW w:w="3708" w:type="dxa"/>
            <w:vAlign w:val="center"/>
          </w:tcPr>
          <w:p w:rsidR="002337A2" w:rsidRPr="002337A2" w:rsidRDefault="002337A2" w:rsidP="002337A2">
            <w:pPr>
              <w:spacing w:after="0"/>
              <w:rPr>
                <w:rFonts w:ascii="Times New Roman" w:hAnsi="Times New Roman" w:cs="Times New Roman"/>
                <w:b/>
                <w:color w:val="000000" w:themeColor="text1"/>
                <w:sz w:val="24"/>
                <w:szCs w:val="24"/>
              </w:rPr>
            </w:pPr>
            <w:r w:rsidRPr="002337A2">
              <w:rPr>
                <w:rFonts w:ascii="Times New Roman" w:hAnsi="Times New Roman" w:cs="Times New Roman"/>
                <w:color w:val="000000" w:themeColor="text1"/>
                <w:sz w:val="24"/>
                <w:szCs w:val="24"/>
              </w:rPr>
              <w:t>Otomasyon Sistemini Tamamlama</w:t>
            </w:r>
          </w:p>
        </w:tc>
        <w:tc>
          <w:tcPr>
            <w:tcW w:w="1535"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%60</w:t>
            </w:r>
          </w:p>
        </w:tc>
        <w:tc>
          <w:tcPr>
            <w:tcW w:w="2263" w:type="dxa"/>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%70</w:t>
            </w:r>
          </w:p>
        </w:tc>
        <w:tc>
          <w:tcPr>
            <w:tcW w:w="2281" w:type="dxa"/>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%80</w:t>
            </w:r>
          </w:p>
        </w:tc>
      </w:tr>
      <w:tr w:rsidR="002337A2" w:rsidRPr="002337A2" w:rsidTr="002337A2">
        <w:trPr>
          <w:trHeight w:val="660"/>
        </w:trPr>
        <w:tc>
          <w:tcPr>
            <w:tcW w:w="3708" w:type="dxa"/>
            <w:vAlign w:val="center"/>
          </w:tcPr>
          <w:p w:rsidR="002337A2" w:rsidRPr="002337A2" w:rsidRDefault="002337A2" w:rsidP="002337A2">
            <w:pPr>
              <w:spacing w:after="0"/>
              <w:rPr>
                <w:rFonts w:ascii="Times New Roman" w:hAnsi="Times New Roman" w:cs="Times New Roman"/>
                <w:b/>
                <w:color w:val="000000" w:themeColor="text1"/>
                <w:sz w:val="24"/>
                <w:szCs w:val="24"/>
              </w:rPr>
            </w:pPr>
            <w:proofErr w:type="spellStart"/>
            <w:r w:rsidRPr="002337A2">
              <w:rPr>
                <w:rFonts w:ascii="Times New Roman" w:hAnsi="Times New Roman" w:cs="Times New Roman"/>
                <w:color w:val="000000" w:themeColor="text1"/>
                <w:sz w:val="24"/>
                <w:szCs w:val="24"/>
              </w:rPr>
              <w:t>Asyam</w:t>
            </w:r>
            <w:proofErr w:type="spellEnd"/>
            <w:r w:rsidRPr="002337A2">
              <w:rPr>
                <w:rFonts w:ascii="Times New Roman" w:hAnsi="Times New Roman" w:cs="Times New Roman"/>
                <w:color w:val="000000" w:themeColor="text1"/>
                <w:sz w:val="24"/>
                <w:szCs w:val="24"/>
              </w:rPr>
              <w:t xml:space="preserve"> Kart Kullanıcı Sayısını Artırmak</w:t>
            </w:r>
          </w:p>
        </w:tc>
        <w:tc>
          <w:tcPr>
            <w:tcW w:w="1535"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3000</w:t>
            </w:r>
          </w:p>
        </w:tc>
        <w:tc>
          <w:tcPr>
            <w:tcW w:w="2263" w:type="dxa"/>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3250</w:t>
            </w:r>
          </w:p>
        </w:tc>
        <w:tc>
          <w:tcPr>
            <w:tcW w:w="2281" w:type="dxa"/>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3500</w:t>
            </w:r>
          </w:p>
        </w:tc>
      </w:tr>
      <w:tr w:rsidR="002337A2" w:rsidRPr="002337A2" w:rsidTr="002337A2">
        <w:trPr>
          <w:trHeight w:val="660"/>
        </w:trPr>
        <w:tc>
          <w:tcPr>
            <w:tcW w:w="3708" w:type="dxa"/>
            <w:vAlign w:val="center"/>
          </w:tcPr>
          <w:p w:rsidR="002337A2" w:rsidRPr="002337A2" w:rsidRDefault="002337A2" w:rsidP="002337A2">
            <w:pPr>
              <w:spacing w:after="0"/>
              <w:rPr>
                <w:rFonts w:ascii="Times New Roman" w:eastAsia="Times New Roman" w:hAnsi="Times New Roman" w:cs="Times New Roman"/>
                <w:color w:val="000000" w:themeColor="text1"/>
                <w:sz w:val="24"/>
                <w:szCs w:val="24"/>
                <w:lang w:eastAsia="tr-TR"/>
              </w:rPr>
            </w:pPr>
            <w:r w:rsidRPr="002337A2">
              <w:rPr>
                <w:rFonts w:ascii="Times New Roman" w:eastAsia="Times New Roman" w:hAnsi="Times New Roman" w:cs="Times New Roman"/>
                <w:color w:val="000000" w:themeColor="text1"/>
                <w:sz w:val="24"/>
                <w:szCs w:val="24"/>
                <w:lang w:eastAsia="tr-TR"/>
              </w:rPr>
              <w:t>Sosyal Yardım Çalışmalarından Halkın Duyduğu Memnuniyet Düzeyini Tespit Etmeye Yönelik İç Ve Dış Paydaş Memnuniyet Araştırması Yaptırmak.</w:t>
            </w:r>
          </w:p>
        </w:tc>
        <w:tc>
          <w:tcPr>
            <w:tcW w:w="1535"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263" w:type="dxa"/>
            <w:vAlign w:val="center"/>
          </w:tcPr>
          <w:p w:rsidR="002337A2" w:rsidRPr="002337A2" w:rsidRDefault="002337A2" w:rsidP="002337A2">
            <w:pPr>
              <w:spacing w:after="0"/>
              <w:jc w:val="center"/>
              <w:rPr>
                <w:rFonts w:ascii="Times New Roman" w:hAnsi="Times New Roman" w:cs="Times New Roman"/>
                <w:sz w:val="24"/>
                <w:szCs w:val="24"/>
              </w:rPr>
            </w:pPr>
          </w:p>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1</w:t>
            </w:r>
          </w:p>
          <w:p w:rsidR="002337A2" w:rsidRPr="002337A2" w:rsidRDefault="002337A2" w:rsidP="002337A2">
            <w:pPr>
              <w:spacing w:after="0"/>
              <w:jc w:val="center"/>
              <w:rPr>
                <w:rFonts w:ascii="Times New Roman" w:hAnsi="Times New Roman" w:cs="Times New Roman"/>
                <w:sz w:val="24"/>
                <w:szCs w:val="24"/>
              </w:rPr>
            </w:pPr>
          </w:p>
        </w:tc>
        <w:tc>
          <w:tcPr>
            <w:tcW w:w="2281" w:type="dxa"/>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2337A2" w:rsidRPr="002337A2" w:rsidTr="002337A2">
        <w:trPr>
          <w:trHeight w:val="660"/>
        </w:trPr>
        <w:tc>
          <w:tcPr>
            <w:tcW w:w="3708" w:type="dxa"/>
            <w:vAlign w:val="center"/>
          </w:tcPr>
          <w:p w:rsidR="002337A2" w:rsidRPr="002337A2" w:rsidRDefault="002337A2" w:rsidP="002337A2">
            <w:pPr>
              <w:spacing w:after="0"/>
              <w:rPr>
                <w:rFonts w:ascii="Times New Roman" w:eastAsia="Times New Roman" w:hAnsi="Times New Roman" w:cs="Times New Roman"/>
                <w:color w:val="000000" w:themeColor="text1"/>
                <w:sz w:val="24"/>
                <w:szCs w:val="24"/>
                <w:lang w:eastAsia="tr-TR"/>
              </w:rPr>
            </w:pPr>
            <w:r w:rsidRPr="002337A2">
              <w:rPr>
                <w:rFonts w:ascii="Times New Roman" w:eastAsia="Times New Roman" w:hAnsi="Times New Roman" w:cs="Times New Roman"/>
                <w:color w:val="000000" w:themeColor="text1"/>
                <w:sz w:val="24"/>
                <w:szCs w:val="24"/>
                <w:lang w:eastAsia="tr-TR"/>
              </w:rPr>
              <w:t>Memnuniyet Anketi ölçme değerlendirme anket sonucu hizmet ve memnuniyet oranını arttırma</w:t>
            </w:r>
          </w:p>
        </w:tc>
        <w:tc>
          <w:tcPr>
            <w:tcW w:w="1535" w:type="dxa"/>
            <w:gridSpan w:val="2"/>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 40</w:t>
            </w:r>
          </w:p>
        </w:tc>
        <w:tc>
          <w:tcPr>
            <w:tcW w:w="2263" w:type="dxa"/>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 50</w:t>
            </w:r>
          </w:p>
        </w:tc>
        <w:tc>
          <w:tcPr>
            <w:tcW w:w="2281" w:type="dxa"/>
            <w:vAlign w:val="center"/>
          </w:tcPr>
          <w:p w:rsidR="002337A2" w:rsidRPr="002337A2" w:rsidRDefault="002337A2" w:rsidP="002337A2">
            <w:pPr>
              <w:spacing w:after="0"/>
              <w:jc w:val="center"/>
              <w:rPr>
                <w:rFonts w:ascii="Times New Roman" w:hAnsi="Times New Roman" w:cs="Times New Roman"/>
                <w:sz w:val="24"/>
                <w:szCs w:val="24"/>
              </w:rPr>
            </w:pPr>
            <w:r w:rsidRPr="002337A2">
              <w:rPr>
                <w:rFonts w:ascii="Times New Roman" w:hAnsi="Times New Roman" w:cs="Times New Roman"/>
                <w:sz w:val="24"/>
                <w:szCs w:val="24"/>
              </w:rPr>
              <w:t>% 60</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color w:val="000000" w:themeColor="text1"/>
                <w:sz w:val="24"/>
                <w:szCs w:val="24"/>
              </w:rPr>
              <w:t>Abim Kanalıyla Kişinin İstihdam Edilen kişi sayısı</w:t>
            </w:r>
          </w:p>
        </w:tc>
        <w:tc>
          <w:tcPr>
            <w:tcW w:w="1535"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800</w:t>
            </w:r>
          </w:p>
        </w:tc>
        <w:tc>
          <w:tcPr>
            <w:tcW w:w="226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900</w:t>
            </w:r>
          </w:p>
        </w:tc>
        <w:tc>
          <w:tcPr>
            <w:tcW w:w="2281"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1000</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color w:val="000000" w:themeColor="text1"/>
                <w:sz w:val="24"/>
                <w:szCs w:val="24"/>
              </w:rPr>
              <w:t>(</w:t>
            </w:r>
            <w:proofErr w:type="spellStart"/>
            <w:r w:rsidRPr="002337A2">
              <w:rPr>
                <w:rFonts w:ascii="Times New Roman" w:hAnsi="Times New Roman" w:cs="Times New Roman"/>
                <w:color w:val="000000" w:themeColor="text1"/>
                <w:sz w:val="24"/>
                <w:szCs w:val="24"/>
              </w:rPr>
              <w:t>Ayem</w:t>
            </w:r>
            <w:proofErr w:type="spellEnd"/>
            <w:r w:rsidRPr="002337A2">
              <w:rPr>
                <w:rFonts w:ascii="Times New Roman" w:hAnsi="Times New Roman" w:cs="Times New Roman"/>
                <w:color w:val="000000" w:themeColor="text1"/>
                <w:sz w:val="24"/>
                <w:szCs w:val="24"/>
              </w:rPr>
              <w:t>) Kanalıyla Erişilen Yaşlı Ve Engelli Sayısı</w:t>
            </w:r>
          </w:p>
        </w:tc>
        <w:tc>
          <w:tcPr>
            <w:tcW w:w="1535"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5800</w:t>
            </w:r>
          </w:p>
        </w:tc>
        <w:tc>
          <w:tcPr>
            <w:tcW w:w="226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6500</w:t>
            </w:r>
          </w:p>
        </w:tc>
        <w:tc>
          <w:tcPr>
            <w:tcW w:w="2281"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7500</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Engellilere yönelik açılacak Meslekî Eğitim Kurs Sayısı</w:t>
            </w:r>
          </w:p>
        </w:tc>
        <w:tc>
          <w:tcPr>
            <w:tcW w:w="1535"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4</w:t>
            </w:r>
          </w:p>
        </w:tc>
        <w:tc>
          <w:tcPr>
            <w:tcW w:w="226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5</w:t>
            </w:r>
          </w:p>
        </w:tc>
        <w:tc>
          <w:tcPr>
            <w:tcW w:w="2281"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5</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Kurum ve Kuruluşlardan sağlanacak hibe yardımı ile uygulanacak proje sayısı</w:t>
            </w:r>
          </w:p>
        </w:tc>
        <w:tc>
          <w:tcPr>
            <w:tcW w:w="1535"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263"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281"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2337A2" w:rsidRPr="002337A2" w:rsidTr="002337A2">
        <w:trPr>
          <w:trHeight w:val="609"/>
        </w:trPr>
        <w:tc>
          <w:tcPr>
            <w:tcW w:w="3708" w:type="dxa"/>
            <w:vMerge w:val="restart"/>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6079" w:type="dxa"/>
            <w:gridSpan w:val="4"/>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2337A2">
        <w:trPr>
          <w:trHeight w:val="525"/>
        </w:trPr>
        <w:tc>
          <w:tcPr>
            <w:tcW w:w="3708" w:type="dxa"/>
            <w:vMerge/>
            <w:vAlign w:val="center"/>
          </w:tcPr>
          <w:p w:rsidR="002337A2" w:rsidRPr="002337A2" w:rsidRDefault="002337A2" w:rsidP="002337A2">
            <w:pPr>
              <w:rPr>
                <w:rFonts w:ascii="Times New Roman" w:hAnsi="Times New Roman" w:cs="Times New Roman"/>
                <w:b/>
                <w:color w:val="000000" w:themeColor="text1"/>
                <w:sz w:val="24"/>
                <w:szCs w:val="24"/>
              </w:rPr>
            </w:pPr>
          </w:p>
        </w:tc>
        <w:tc>
          <w:tcPr>
            <w:tcW w:w="1535"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263"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281"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495"/>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p>
        </w:tc>
        <w:tc>
          <w:tcPr>
            <w:tcW w:w="1535" w:type="dxa"/>
            <w:gridSpan w:val="2"/>
            <w:vAlign w:val="center"/>
          </w:tcPr>
          <w:p w:rsidR="002337A2" w:rsidRPr="002337A2" w:rsidRDefault="00B4001B" w:rsidP="002337A2">
            <w:pPr>
              <w:jc w:val="center"/>
              <w:rPr>
                <w:rFonts w:ascii="Times New Roman" w:hAnsi="Times New Roman" w:cs="Times New Roman"/>
                <w:sz w:val="24"/>
                <w:szCs w:val="24"/>
              </w:rPr>
            </w:pPr>
            <w:r>
              <w:rPr>
                <w:rFonts w:ascii="Times New Roman" w:hAnsi="Times New Roman" w:cs="Times New Roman"/>
                <w:sz w:val="24"/>
                <w:szCs w:val="24"/>
              </w:rPr>
              <w:t>15.415</w:t>
            </w:r>
            <w:r w:rsidR="002337A2" w:rsidRPr="002337A2">
              <w:rPr>
                <w:rFonts w:ascii="Times New Roman" w:hAnsi="Times New Roman" w:cs="Times New Roman"/>
                <w:sz w:val="24"/>
                <w:szCs w:val="24"/>
              </w:rPr>
              <w:t>.000</w:t>
            </w:r>
          </w:p>
        </w:tc>
        <w:tc>
          <w:tcPr>
            <w:tcW w:w="2263" w:type="dxa"/>
            <w:vAlign w:val="center"/>
          </w:tcPr>
          <w:p w:rsidR="002337A2" w:rsidRPr="002337A2" w:rsidRDefault="002337A2" w:rsidP="002337A2">
            <w:pPr>
              <w:jc w:val="center"/>
              <w:rPr>
                <w:rFonts w:ascii="Times New Roman" w:hAnsi="Times New Roman" w:cs="Times New Roman"/>
                <w:sz w:val="24"/>
                <w:szCs w:val="24"/>
              </w:rPr>
            </w:pPr>
          </w:p>
        </w:tc>
        <w:tc>
          <w:tcPr>
            <w:tcW w:w="2281" w:type="dxa"/>
            <w:vAlign w:val="center"/>
          </w:tcPr>
          <w:p w:rsidR="002337A2" w:rsidRPr="002337A2" w:rsidRDefault="00B4001B" w:rsidP="002337A2">
            <w:pPr>
              <w:jc w:val="center"/>
              <w:rPr>
                <w:rFonts w:ascii="Times New Roman" w:hAnsi="Times New Roman" w:cs="Times New Roman"/>
                <w:sz w:val="24"/>
                <w:szCs w:val="24"/>
              </w:rPr>
            </w:pPr>
            <w:r>
              <w:rPr>
                <w:rFonts w:ascii="Times New Roman" w:hAnsi="Times New Roman" w:cs="Times New Roman"/>
                <w:sz w:val="24"/>
                <w:szCs w:val="24"/>
              </w:rPr>
              <w:t>15.415</w:t>
            </w:r>
            <w:r w:rsidR="002337A2" w:rsidRPr="002337A2">
              <w:rPr>
                <w:rFonts w:ascii="Times New Roman" w:hAnsi="Times New Roman" w:cs="Times New Roman"/>
                <w:sz w:val="24"/>
                <w:szCs w:val="24"/>
              </w:rPr>
              <w:t>.000</w:t>
            </w:r>
          </w:p>
        </w:tc>
      </w:tr>
      <w:tr w:rsidR="002337A2" w:rsidRPr="002337A2" w:rsidTr="002337A2">
        <w:trPr>
          <w:trHeight w:val="660"/>
        </w:trPr>
        <w:tc>
          <w:tcPr>
            <w:tcW w:w="3708"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lastRenderedPageBreak/>
              <w:t>Genel Toplam</w:t>
            </w:r>
          </w:p>
        </w:tc>
        <w:tc>
          <w:tcPr>
            <w:tcW w:w="1520" w:type="dxa"/>
            <w:vAlign w:val="center"/>
          </w:tcPr>
          <w:p w:rsidR="002337A2" w:rsidRPr="002337A2" w:rsidRDefault="00B4001B" w:rsidP="002337A2">
            <w:pPr>
              <w:jc w:val="center"/>
              <w:rPr>
                <w:rFonts w:ascii="Times New Roman" w:hAnsi="Times New Roman" w:cs="Times New Roman"/>
                <w:sz w:val="24"/>
                <w:szCs w:val="24"/>
              </w:rPr>
            </w:pPr>
            <w:r>
              <w:rPr>
                <w:rFonts w:ascii="Times New Roman" w:hAnsi="Times New Roman" w:cs="Times New Roman"/>
                <w:sz w:val="24"/>
                <w:szCs w:val="24"/>
              </w:rPr>
              <w:t>15.415</w:t>
            </w:r>
            <w:r w:rsidR="002337A2" w:rsidRPr="002337A2">
              <w:rPr>
                <w:rFonts w:ascii="Times New Roman" w:hAnsi="Times New Roman" w:cs="Times New Roman"/>
                <w:sz w:val="24"/>
                <w:szCs w:val="24"/>
              </w:rPr>
              <w:t>.000</w:t>
            </w:r>
          </w:p>
        </w:tc>
        <w:tc>
          <w:tcPr>
            <w:tcW w:w="2278" w:type="dxa"/>
            <w:gridSpan w:val="2"/>
            <w:vAlign w:val="center"/>
          </w:tcPr>
          <w:p w:rsidR="002337A2" w:rsidRPr="002337A2" w:rsidRDefault="002337A2" w:rsidP="002337A2">
            <w:pPr>
              <w:jc w:val="center"/>
              <w:rPr>
                <w:rFonts w:ascii="Times New Roman" w:hAnsi="Times New Roman" w:cs="Times New Roman"/>
                <w:sz w:val="24"/>
                <w:szCs w:val="24"/>
              </w:rPr>
            </w:pPr>
          </w:p>
        </w:tc>
        <w:tc>
          <w:tcPr>
            <w:tcW w:w="2281" w:type="dxa"/>
            <w:vAlign w:val="center"/>
          </w:tcPr>
          <w:p w:rsidR="002337A2" w:rsidRPr="002337A2" w:rsidRDefault="00B4001B" w:rsidP="002337A2">
            <w:pPr>
              <w:jc w:val="center"/>
              <w:rPr>
                <w:rFonts w:ascii="Times New Roman" w:hAnsi="Times New Roman" w:cs="Times New Roman"/>
                <w:sz w:val="24"/>
                <w:szCs w:val="24"/>
              </w:rPr>
            </w:pPr>
            <w:r>
              <w:rPr>
                <w:rFonts w:ascii="Times New Roman" w:hAnsi="Times New Roman" w:cs="Times New Roman"/>
                <w:sz w:val="24"/>
                <w:szCs w:val="24"/>
              </w:rPr>
              <w:t>15.415</w:t>
            </w:r>
            <w:r w:rsidR="002337A2" w:rsidRPr="002337A2">
              <w:rPr>
                <w:rFonts w:ascii="Times New Roman" w:hAnsi="Times New Roman" w:cs="Times New Roman"/>
                <w:sz w:val="24"/>
                <w:szCs w:val="24"/>
              </w:rPr>
              <w:t>.000</w:t>
            </w:r>
          </w:p>
        </w:tc>
      </w:tr>
    </w:tbl>
    <w:p w:rsidR="002337A2" w:rsidRDefault="002337A2" w:rsidP="002337A2">
      <w:pPr>
        <w:spacing w:line="254" w:lineRule="auto"/>
        <w:rPr>
          <w:rFonts w:ascii="Calibri" w:eastAsia="Calibri" w:hAnsi="Calibri" w:cs="Times New Roman"/>
        </w:rPr>
      </w:pPr>
    </w:p>
    <w:p w:rsidR="00B4001B" w:rsidRPr="002337A2" w:rsidRDefault="00B4001B" w:rsidP="002337A2">
      <w:pPr>
        <w:spacing w:line="254" w:lineRule="auto"/>
        <w:rPr>
          <w:rFonts w:ascii="Calibri" w:eastAsia="Calibri" w:hAnsi="Calibri" w:cs="Times New Roman"/>
        </w:rPr>
      </w:pPr>
    </w:p>
    <w:p w:rsidR="002337A2" w:rsidRPr="002337A2" w:rsidRDefault="002337A2" w:rsidP="002337A2">
      <w:pPr>
        <w:spacing w:line="254" w:lineRule="auto"/>
        <w:rPr>
          <w:rFonts w:ascii="Calibri" w:eastAsia="Calibri" w:hAnsi="Calibri" w:cs="Times New Roman"/>
        </w:rPr>
      </w:pPr>
    </w:p>
    <w:tbl>
      <w:tblPr>
        <w:tblW w:w="9827" w:type="dxa"/>
        <w:tblInd w:w="-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7"/>
        <w:gridCol w:w="2962"/>
        <w:gridCol w:w="930"/>
        <w:gridCol w:w="974"/>
        <w:gridCol w:w="16"/>
        <w:gridCol w:w="488"/>
        <w:gridCol w:w="1868"/>
        <w:gridCol w:w="268"/>
        <w:gridCol w:w="2059"/>
        <w:gridCol w:w="45"/>
      </w:tblGrid>
      <w:tr w:rsidR="002337A2" w:rsidRPr="002337A2" w:rsidTr="00B4001B">
        <w:trPr>
          <w:gridAfter w:val="1"/>
          <w:wAfter w:w="45" w:type="dxa"/>
          <w:trHeight w:val="425"/>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İdare Adı</w:t>
            </w:r>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Arnavutköy Belediyesi</w:t>
            </w:r>
          </w:p>
        </w:tc>
      </w:tr>
      <w:tr w:rsidR="002337A2" w:rsidRPr="002337A2" w:rsidTr="00B4001B">
        <w:trPr>
          <w:gridAfter w:val="1"/>
          <w:wAfter w:w="45" w:type="dxa"/>
          <w:trHeight w:val="375"/>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Adı 5.6.2.4</w:t>
            </w:r>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Gençlik ve Spor Hizmetleri Müdürlüğü</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Amaç 11</w:t>
            </w:r>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eastAsia="Times New Roman" w:hAnsi="Times New Roman" w:cs="Times New Roman"/>
                <w:color w:val="000000"/>
                <w:sz w:val="24"/>
                <w:szCs w:val="24"/>
                <w:lang w:eastAsia="tr-TR"/>
              </w:rPr>
              <w:t>Arnavutköy’ün spor altyapısını geliştirici çalışmalar yapmak, sportif faaliyetler ve yarışmalar organize etmek, spor kulüplerini destekleyici çalışmalar yapmak, halkta spor bilincinin gelişmesine yönelik programlar ve faaliyetler organize etmek</w:t>
            </w:r>
            <w:r w:rsidRPr="002337A2">
              <w:rPr>
                <w:rFonts w:ascii="Calibri" w:eastAsia="Times New Roman" w:hAnsi="Calibri" w:cs="Calibri"/>
                <w:color w:val="000000"/>
                <w:sz w:val="24"/>
                <w:szCs w:val="24"/>
                <w:lang w:eastAsia="tr-TR"/>
              </w:rPr>
              <w:t>.</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11.1</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5 yıl içerisinde İlçede bulunan 13 amatör spor kulüplerine tesis tahsislerinde yardımcı olmak.</w:t>
            </w:r>
            <w:r w:rsidRPr="002337A2">
              <w:rPr>
                <w:rFonts w:ascii="Times New Roman" w:eastAsia="Calibri" w:hAnsi="Times New Roman" w:cs="Times New Roman"/>
                <w:sz w:val="24"/>
                <w:szCs w:val="24"/>
              </w:rPr>
              <w:t xml:space="preserve"> 10 adet farklı spor branşında spor yapma </w:t>
            </w:r>
            <w:proofErr w:type="gramStart"/>
            <w:r w:rsidRPr="002337A2">
              <w:rPr>
                <w:rFonts w:ascii="Times New Roman" w:eastAsia="Calibri" w:hAnsi="Times New Roman" w:cs="Times New Roman"/>
                <w:sz w:val="24"/>
                <w:szCs w:val="24"/>
              </w:rPr>
              <w:t>imkanı</w:t>
            </w:r>
            <w:proofErr w:type="gramEnd"/>
            <w:r w:rsidRPr="002337A2">
              <w:rPr>
                <w:rFonts w:ascii="Times New Roman" w:eastAsia="Calibri" w:hAnsi="Times New Roman" w:cs="Times New Roman"/>
                <w:sz w:val="24"/>
                <w:szCs w:val="24"/>
              </w:rPr>
              <w:t xml:space="preserve"> sunmak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11.2</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2019 yılına kadar Spor ahlakı ve bilincini geliştirecek 70 seminer, toplantı vb. organizasyonlar yapmak.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11.3</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2019 yılına kadar farklı spor </w:t>
            </w:r>
            <w:proofErr w:type="gramStart"/>
            <w:r w:rsidRPr="002337A2">
              <w:rPr>
                <w:rFonts w:ascii="Times New Roman" w:hAnsi="Times New Roman" w:cs="Times New Roman"/>
                <w:color w:val="000000" w:themeColor="text1"/>
                <w:sz w:val="24"/>
                <w:szCs w:val="24"/>
              </w:rPr>
              <w:t>branşlarını</w:t>
            </w:r>
            <w:proofErr w:type="gramEnd"/>
            <w:r w:rsidRPr="002337A2">
              <w:rPr>
                <w:rFonts w:ascii="Times New Roman" w:hAnsi="Times New Roman" w:cs="Times New Roman"/>
                <w:color w:val="000000" w:themeColor="text1"/>
                <w:sz w:val="24"/>
                <w:szCs w:val="24"/>
              </w:rPr>
              <w:t xml:space="preserve"> tanımak ve sporun eğlencesini ortaya çıkarmak için 2 yılda 1 adet spor festivali düzenlemek. </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11.4</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2019 yılına kadar her yıl 8 </w:t>
            </w:r>
            <w:proofErr w:type="gramStart"/>
            <w:r w:rsidRPr="002337A2">
              <w:rPr>
                <w:rFonts w:ascii="Times New Roman" w:hAnsi="Times New Roman" w:cs="Times New Roman"/>
                <w:color w:val="000000" w:themeColor="text1"/>
                <w:sz w:val="24"/>
                <w:szCs w:val="24"/>
              </w:rPr>
              <w:t>branşta</w:t>
            </w:r>
            <w:proofErr w:type="gramEnd"/>
            <w:r w:rsidRPr="002337A2">
              <w:rPr>
                <w:rFonts w:ascii="Times New Roman" w:hAnsi="Times New Roman" w:cs="Times New Roman"/>
                <w:color w:val="000000" w:themeColor="text1"/>
                <w:sz w:val="24"/>
                <w:szCs w:val="24"/>
              </w:rPr>
              <w:t xml:space="preserve"> okullar arası spor turnuvaları </w:t>
            </w:r>
            <w:r w:rsidRPr="002337A2">
              <w:rPr>
                <w:rFonts w:ascii="Times New Roman" w:eastAsia="Calibri" w:hAnsi="Times New Roman" w:cs="Times New Roman"/>
                <w:sz w:val="24"/>
                <w:szCs w:val="24"/>
              </w:rPr>
              <w:t>düzenlemek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11.5</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2019 yılına kadar 5 adet Uluslararası aktiviteler ile sporun gelişmesi ve tanıtımının yapılması amacıyla spor festivali yapmak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11.6</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Diğer kamu kuruluşlarının spor çalışmalarını desteklemek ve koordineli bir şekilde sporun gelişmesi yönünde her türlü maddi ve manevi desteği sağlayarak </w:t>
            </w:r>
            <w:r w:rsidRPr="002337A2">
              <w:rPr>
                <w:rFonts w:ascii="Times New Roman" w:eastAsia="Calibri" w:hAnsi="Times New Roman" w:cs="Times New Roman"/>
                <w:sz w:val="24"/>
                <w:szCs w:val="24"/>
              </w:rPr>
              <w:t>5 yıl içerisinde 5 ayrı organizasyon yapmak.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11.7</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İlçede ikamet eden vatandaşlara </w:t>
            </w:r>
            <w:proofErr w:type="gramStart"/>
            <w:r w:rsidRPr="002337A2">
              <w:rPr>
                <w:rFonts w:ascii="Times New Roman" w:hAnsi="Times New Roman" w:cs="Times New Roman"/>
                <w:color w:val="000000" w:themeColor="text1"/>
                <w:sz w:val="24"/>
                <w:szCs w:val="24"/>
              </w:rPr>
              <w:t>yönelik  2019</w:t>
            </w:r>
            <w:proofErr w:type="gramEnd"/>
            <w:r w:rsidRPr="002337A2">
              <w:rPr>
                <w:rFonts w:ascii="Times New Roman" w:hAnsi="Times New Roman" w:cs="Times New Roman"/>
                <w:color w:val="000000" w:themeColor="text1"/>
                <w:sz w:val="24"/>
                <w:szCs w:val="24"/>
              </w:rPr>
              <w:t xml:space="preserve"> yılına kadar 5 adet görüş anketi düzenlemek </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11.8</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Spor kulüplerine 5 yıl içerisinde yılda </w:t>
            </w:r>
            <w:r w:rsidRPr="002337A2">
              <w:rPr>
                <w:rFonts w:ascii="Times New Roman" w:eastAsia="Calibri" w:hAnsi="Times New Roman" w:cs="Times New Roman"/>
                <w:sz w:val="24"/>
                <w:szCs w:val="24"/>
              </w:rPr>
              <w:t>10000 adet spor malzeme</w:t>
            </w:r>
            <w:r w:rsidRPr="002337A2">
              <w:rPr>
                <w:rFonts w:ascii="Times New Roman" w:hAnsi="Times New Roman" w:cs="Times New Roman"/>
                <w:color w:val="000000" w:themeColor="text1"/>
                <w:sz w:val="24"/>
                <w:szCs w:val="24"/>
              </w:rPr>
              <w:t xml:space="preserve"> yardımı yapmak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11.9</w:t>
            </w:r>
            <w:proofErr w:type="gramEnd"/>
          </w:p>
        </w:tc>
        <w:tc>
          <w:tcPr>
            <w:tcW w:w="6603" w:type="dxa"/>
            <w:gridSpan w:val="7"/>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2019 yılına kadar ilçede bulunan okullara 10 adet spor eğitimi vermek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2016 yılında İlçede bulunan 13 amatör spor kulüplerine antrenman ve müsabakalar için tesislerin tahsisi konusunda yardımcı olmak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2016 yılında ilçemizde bulunan vatandaşlarımıza spor kültürünü aşılamak amacıyla 6 adet seminer düzenlemek.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lastRenderedPageBreak/>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 2 yılda 1 adet spor festivali düzenlemek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2016 yılında 8 </w:t>
            </w:r>
            <w:proofErr w:type="gramStart"/>
            <w:r w:rsidRPr="002337A2">
              <w:rPr>
                <w:rFonts w:ascii="Times New Roman" w:eastAsia="Calibri" w:hAnsi="Times New Roman" w:cs="Times New Roman"/>
                <w:sz w:val="24"/>
                <w:szCs w:val="24"/>
              </w:rPr>
              <w:t>branşta</w:t>
            </w:r>
            <w:proofErr w:type="gramEnd"/>
            <w:r w:rsidRPr="002337A2">
              <w:rPr>
                <w:rFonts w:ascii="Times New Roman" w:eastAsia="Calibri" w:hAnsi="Times New Roman" w:cs="Times New Roman"/>
                <w:sz w:val="24"/>
                <w:szCs w:val="24"/>
              </w:rPr>
              <w:t xml:space="preserve"> ilçe okulları arasından spor düzenlemek.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2016 yılında 2 adet Uluslararası Spor festivali yapmak </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2016 yılında Gençlik ve Spor İl Müdürlüğü ile ortaklaşa 2 adet organizasyon yapmak.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2016 yılında 2 adet görüş anketi düzenlemek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2016 yılında amatör spor kulüplerine 3000 adet spor malzeme yardımı yapmak </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b/>
                <w:sz w:val="24"/>
                <w:szCs w:val="24"/>
              </w:rPr>
            </w:pPr>
            <w:r w:rsidRPr="002337A2">
              <w:rPr>
                <w:rFonts w:ascii="Times New Roman" w:eastAsia="Calibri" w:hAnsi="Times New Roman" w:cs="Times New Roman"/>
                <w:b/>
                <w:sz w:val="24"/>
                <w:szCs w:val="24"/>
              </w:rPr>
              <w:t>Performans Hedefi</w:t>
            </w:r>
          </w:p>
        </w:tc>
        <w:tc>
          <w:tcPr>
            <w:tcW w:w="6603" w:type="dxa"/>
            <w:gridSpan w:val="7"/>
            <w:vAlign w:val="center"/>
          </w:tcPr>
          <w:p w:rsidR="002337A2" w:rsidRPr="002337A2" w:rsidRDefault="002337A2" w:rsidP="002337A2">
            <w:pPr>
              <w:spacing w:line="256" w:lineRule="auto"/>
              <w:jc w:val="both"/>
              <w:rPr>
                <w:rFonts w:ascii="Times New Roman" w:eastAsia="Calibri" w:hAnsi="Times New Roman" w:cs="Times New Roman"/>
                <w:sz w:val="24"/>
                <w:szCs w:val="24"/>
              </w:rPr>
            </w:pPr>
            <w:r w:rsidRPr="002337A2">
              <w:rPr>
                <w:rFonts w:ascii="Times New Roman" w:eastAsia="Calibri" w:hAnsi="Times New Roman" w:cs="Times New Roman"/>
                <w:sz w:val="24"/>
                <w:szCs w:val="24"/>
              </w:rPr>
              <w:t>2016 yılında ilçede bulunan okullara 3 adet spor eğitimi vermek</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1920" w:type="dxa"/>
            <w:gridSpan w:val="3"/>
            <w:vAlign w:val="center"/>
          </w:tcPr>
          <w:p w:rsidR="002337A2" w:rsidRPr="002337A2" w:rsidRDefault="002337A2" w:rsidP="002337A2">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w:t>
            </w:r>
          </w:p>
        </w:tc>
        <w:tc>
          <w:tcPr>
            <w:tcW w:w="2356" w:type="dxa"/>
            <w:gridSpan w:val="2"/>
            <w:vAlign w:val="center"/>
          </w:tcPr>
          <w:p w:rsidR="002337A2" w:rsidRPr="002337A2" w:rsidRDefault="002337A2" w:rsidP="002337A2">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2017</w:t>
            </w:r>
          </w:p>
        </w:tc>
        <w:tc>
          <w:tcPr>
            <w:tcW w:w="2327" w:type="dxa"/>
            <w:gridSpan w:val="2"/>
            <w:vAlign w:val="center"/>
          </w:tcPr>
          <w:p w:rsidR="002337A2" w:rsidRPr="002337A2" w:rsidRDefault="002337A2" w:rsidP="002337A2">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2018</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Spor Tesis Kullanımı </w:t>
            </w:r>
            <w:proofErr w:type="spellStart"/>
            <w:r w:rsidRPr="002337A2">
              <w:rPr>
                <w:rFonts w:ascii="Times New Roman" w:eastAsia="Calibri" w:hAnsi="Times New Roman" w:cs="Times New Roman"/>
                <w:sz w:val="24"/>
                <w:szCs w:val="24"/>
              </w:rPr>
              <w:t>Fıtness</w:t>
            </w:r>
            <w:proofErr w:type="spellEnd"/>
            <w:r w:rsidRPr="002337A2">
              <w:rPr>
                <w:rFonts w:ascii="Times New Roman" w:eastAsia="Calibri" w:hAnsi="Times New Roman" w:cs="Times New Roman"/>
                <w:sz w:val="24"/>
                <w:szCs w:val="24"/>
              </w:rPr>
              <w:t xml:space="preserve"> Ve Yüzme</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225.000 Kişi</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250.000 Kişi</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325.000 Kişi</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Yüzme Eğitimi</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750 Kişi</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850 Kişi</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1000 Kişi</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Yaz Spor Okulları</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2.000 Kişi</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2.100 Kişi</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2.500 Kişi</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Engelli Sporları</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150 Kişi</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175 Kişi</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225 Kişi</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Yağlı Güreşler</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4.500 Seyirci</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5.000 Seyirci</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6.000 Seyirci</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İzcilik</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1.000 Sporcu</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1.000 Sporcu</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1.000 Sporcu</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Eğitim Seminerleri</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10</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11</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13</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Okullar Arası Turnuvalar</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5.000 Kişi</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6.000 Kişi</w:t>
            </w:r>
          </w:p>
        </w:tc>
        <w:tc>
          <w:tcPr>
            <w:tcW w:w="2327"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 xml:space="preserve">            7.500 Kişi</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Ulusları Arası Dağ Bisikleti Yarışması</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300 Katılımcı</w:t>
            </w:r>
          </w:p>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1.000 Seyirci</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450 Katılımcı</w:t>
            </w:r>
          </w:p>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1.500 Seyirci</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600 Katılımcı</w:t>
            </w:r>
          </w:p>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2.000 Seyirci</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spacing w:line="256" w:lineRule="auto"/>
              <w:rPr>
                <w:rFonts w:ascii="Times New Roman" w:eastAsia="Calibri" w:hAnsi="Times New Roman" w:cs="Times New Roman"/>
                <w:sz w:val="24"/>
                <w:szCs w:val="24"/>
              </w:rPr>
            </w:pPr>
            <w:r w:rsidRPr="002337A2">
              <w:rPr>
                <w:rFonts w:ascii="Times New Roman" w:eastAsia="Calibri" w:hAnsi="Times New Roman" w:cs="Times New Roman"/>
                <w:sz w:val="24"/>
                <w:szCs w:val="24"/>
              </w:rPr>
              <w:t>Belediyeye Bağlı Spor Kulüplerinde Branş Sayılarını Arttırmak</w:t>
            </w:r>
          </w:p>
        </w:tc>
        <w:tc>
          <w:tcPr>
            <w:tcW w:w="1920" w:type="dxa"/>
            <w:gridSpan w:val="3"/>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10</w:t>
            </w:r>
          </w:p>
        </w:tc>
        <w:tc>
          <w:tcPr>
            <w:tcW w:w="2356"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10</w:t>
            </w:r>
          </w:p>
        </w:tc>
        <w:tc>
          <w:tcPr>
            <w:tcW w:w="2327" w:type="dxa"/>
            <w:gridSpan w:val="2"/>
            <w:vAlign w:val="center"/>
          </w:tcPr>
          <w:p w:rsidR="002337A2" w:rsidRPr="002337A2" w:rsidRDefault="002337A2" w:rsidP="002337A2">
            <w:pPr>
              <w:spacing w:line="256" w:lineRule="auto"/>
              <w:jc w:val="center"/>
              <w:rPr>
                <w:rFonts w:ascii="Times New Roman" w:eastAsia="Calibri" w:hAnsi="Times New Roman" w:cs="Times New Roman"/>
                <w:sz w:val="24"/>
                <w:szCs w:val="24"/>
              </w:rPr>
            </w:pPr>
            <w:r w:rsidRPr="002337A2">
              <w:rPr>
                <w:rFonts w:ascii="Times New Roman" w:eastAsia="Calibri" w:hAnsi="Times New Roman" w:cs="Times New Roman"/>
                <w:sz w:val="24"/>
                <w:szCs w:val="24"/>
              </w:rPr>
              <w:t>13</w:t>
            </w:r>
          </w:p>
        </w:tc>
      </w:tr>
      <w:tr w:rsidR="002337A2" w:rsidRPr="002337A2" w:rsidTr="00B4001B">
        <w:trPr>
          <w:gridAfter w:val="1"/>
          <w:wAfter w:w="45" w:type="dxa"/>
          <w:trHeight w:val="609"/>
        </w:trPr>
        <w:tc>
          <w:tcPr>
            <w:tcW w:w="3179" w:type="dxa"/>
            <w:gridSpan w:val="2"/>
            <w:vMerge w:val="restart"/>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6603" w:type="dxa"/>
            <w:gridSpan w:val="7"/>
            <w:vAlign w:val="center"/>
          </w:tcPr>
          <w:p w:rsidR="002337A2" w:rsidRPr="002337A2" w:rsidRDefault="002337A2" w:rsidP="002337A2">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2016 Yılı Kaynak İhtiyacı (TL)</w:t>
            </w:r>
          </w:p>
        </w:tc>
      </w:tr>
      <w:tr w:rsidR="002337A2" w:rsidRPr="002337A2" w:rsidTr="00B4001B">
        <w:trPr>
          <w:gridAfter w:val="1"/>
          <w:wAfter w:w="45" w:type="dxa"/>
          <w:trHeight w:val="525"/>
        </w:trPr>
        <w:tc>
          <w:tcPr>
            <w:tcW w:w="3179" w:type="dxa"/>
            <w:gridSpan w:val="2"/>
            <w:vMerge/>
            <w:vAlign w:val="center"/>
          </w:tcPr>
          <w:p w:rsidR="002337A2" w:rsidRPr="002337A2" w:rsidRDefault="002337A2" w:rsidP="002337A2">
            <w:pPr>
              <w:rPr>
                <w:rFonts w:ascii="Times New Roman" w:hAnsi="Times New Roman" w:cs="Times New Roman"/>
                <w:b/>
                <w:color w:val="000000" w:themeColor="text1"/>
                <w:sz w:val="24"/>
                <w:szCs w:val="24"/>
              </w:rPr>
            </w:pPr>
          </w:p>
        </w:tc>
        <w:tc>
          <w:tcPr>
            <w:tcW w:w="1920" w:type="dxa"/>
            <w:gridSpan w:val="3"/>
            <w:vAlign w:val="center"/>
          </w:tcPr>
          <w:p w:rsidR="002337A2" w:rsidRPr="002337A2" w:rsidRDefault="002337A2" w:rsidP="002337A2">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2356" w:type="dxa"/>
            <w:gridSpan w:val="2"/>
            <w:vAlign w:val="center"/>
          </w:tcPr>
          <w:p w:rsidR="002337A2" w:rsidRPr="002337A2" w:rsidRDefault="002337A2" w:rsidP="002337A2">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 Dışı</w:t>
            </w:r>
          </w:p>
        </w:tc>
        <w:tc>
          <w:tcPr>
            <w:tcW w:w="2327" w:type="dxa"/>
            <w:gridSpan w:val="2"/>
            <w:vAlign w:val="center"/>
          </w:tcPr>
          <w:p w:rsidR="002337A2" w:rsidRPr="002337A2" w:rsidRDefault="002337A2" w:rsidP="002337A2">
            <w:pPr>
              <w:jc w:val="cente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Toplam</w:t>
            </w:r>
          </w:p>
        </w:tc>
      </w:tr>
      <w:tr w:rsidR="002337A2" w:rsidRPr="002337A2" w:rsidTr="00B4001B">
        <w:trPr>
          <w:gridAfter w:val="1"/>
          <w:wAfter w:w="45" w:type="dxa"/>
          <w:trHeight w:val="495"/>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p>
        </w:tc>
        <w:tc>
          <w:tcPr>
            <w:tcW w:w="1920" w:type="dxa"/>
            <w:gridSpan w:val="3"/>
            <w:vAlign w:val="center"/>
          </w:tcPr>
          <w:p w:rsidR="002337A2" w:rsidRPr="002337A2" w:rsidRDefault="00B4001B" w:rsidP="002337A2">
            <w:pPr>
              <w:rPr>
                <w:rFonts w:ascii="Times New Roman" w:hAnsi="Times New Roman" w:cs="Times New Roman"/>
                <w:color w:val="000000" w:themeColor="text1"/>
                <w:sz w:val="24"/>
                <w:szCs w:val="24"/>
              </w:rPr>
            </w:pPr>
            <w:r>
              <w:rPr>
                <w:rFonts w:ascii="Times New Roman" w:hAnsi="Times New Roman" w:cs="Times New Roman"/>
                <w:bCs/>
                <w:color w:val="000000"/>
                <w:sz w:val="24"/>
                <w:szCs w:val="24"/>
              </w:rPr>
              <w:t>6.649.000</w:t>
            </w:r>
          </w:p>
        </w:tc>
        <w:tc>
          <w:tcPr>
            <w:tcW w:w="2356" w:type="dxa"/>
            <w:gridSpan w:val="2"/>
            <w:vAlign w:val="center"/>
          </w:tcPr>
          <w:p w:rsidR="002337A2" w:rsidRPr="002337A2" w:rsidRDefault="002337A2" w:rsidP="002337A2">
            <w:pPr>
              <w:rPr>
                <w:rFonts w:ascii="Times New Roman" w:hAnsi="Times New Roman" w:cs="Times New Roman"/>
                <w:color w:val="000000" w:themeColor="text1"/>
                <w:sz w:val="24"/>
                <w:szCs w:val="24"/>
              </w:rPr>
            </w:pPr>
          </w:p>
        </w:tc>
        <w:tc>
          <w:tcPr>
            <w:tcW w:w="2327" w:type="dxa"/>
            <w:gridSpan w:val="2"/>
            <w:vAlign w:val="center"/>
          </w:tcPr>
          <w:p w:rsidR="002337A2" w:rsidRPr="002337A2" w:rsidRDefault="00B4001B" w:rsidP="002337A2">
            <w:pPr>
              <w:rPr>
                <w:rFonts w:ascii="Times New Roman" w:hAnsi="Times New Roman" w:cs="Times New Roman"/>
                <w:color w:val="000000" w:themeColor="text1"/>
                <w:sz w:val="24"/>
                <w:szCs w:val="24"/>
              </w:rPr>
            </w:pPr>
            <w:r>
              <w:rPr>
                <w:rFonts w:ascii="Times New Roman" w:hAnsi="Times New Roman" w:cs="Times New Roman"/>
                <w:bCs/>
                <w:color w:val="000000"/>
                <w:sz w:val="24"/>
                <w:szCs w:val="24"/>
              </w:rPr>
              <w:t>6.649.000</w:t>
            </w:r>
          </w:p>
        </w:tc>
      </w:tr>
      <w:tr w:rsidR="002337A2" w:rsidRPr="002337A2" w:rsidTr="00B4001B">
        <w:trPr>
          <w:gridAfter w:val="1"/>
          <w:wAfter w:w="45" w:type="dxa"/>
          <w:trHeight w:val="660"/>
        </w:trPr>
        <w:tc>
          <w:tcPr>
            <w:tcW w:w="3179" w:type="dxa"/>
            <w:gridSpan w:val="2"/>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1904" w:type="dxa"/>
            <w:gridSpan w:val="2"/>
            <w:vAlign w:val="center"/>
          </w:tcPr>
          <w:p w:rsidR="002337A2" w:rsidRPr="002337A2" w:rsidRDefault="002337A2" w:rsidP="00B4001B">
            <w:pPr>
              <w:rPr>
                <w:rFonts w:ascii="Times New Roman" w:hAnsi="Times New Roman" w:cs="Times New Roman"/>
                <w:b/>
                <w:color w:val="000000" w:themeColor="text1"/>
                <w:sz w:val="24"/>
                <w:szCs w:val="24"/>
              </w:rPr>
            </w:pPr>
            <w:r w:rsidRPr="002337A2">
              <w:rPr>
                <w:rFonts w:ascii="Times New Roman" w:hAnsi="Times New Roman" w:cs="Times New Roman"/>
                <w:b/>
                <w:bCs/>
                <w:color w:val="000000"/>
                <w:sz w:val="24"/>
                <w:szCs w:val="24"/>
              </w:rPr>
              <w:t>6.649.000</w:t>
            </w:r>
          </w:p>
        </w:tc>
        <w:tc>
          <w:tcPr>
            <w:tcW w:w="2372" w:type="dxa"/>
            <w:gridSpan w:val="3"/>
            <w:vAlign w:val="center"/>
          </w:tcPr>
          <w:p w:rsidR="002337A2" w:rsidRPr="002337A2" w:rsidRDefault="002337A2" w:rsidP="002337A2">
            <w:pPr>
              <w:rPr>
                <w:rFonts w:ascii="Times New Roman" w:hAnsi="Times New Roman" w:cs="Times New Roman"/>
                <w:b/>
                <w:color w:val="000000" w:themeColor="text1"/>
                <w:sz w:val="24"/>
                <w:szCs w:val="24"/>
              </w:rPr>
            </w:pPr>
          </w:p>
        </w:tc>
        <w:tc>
          <w:tcPr>
            <w:tcW w:w="2327" w:type="dxa"/>
            <w:gridSpan w:val="2"/>
            <w:vAlign w:val="center"/>
          </w:tcPr>
          <w:p w:rsidR="002337A2" w:rsidRPr="002337A2" w:rsidRDefault="002337A2" w:rsidP="00B4001B">
            <w:pPr>
              <w:rPr>
                <w:rFonts w:ascii="Times New Roman" w:hAnsi="Times New Roman" w:cs="Times New Roman"/>
                <w:b/>
                <w:color w:val="000000" w:themeColor="text1"/>
                <w:sz w:val="24"/>
                <w:szCs w:val="24"/>
              </w:rPr>
            </w:pPr>
            <w:r w:rsidRPr="002337A2">
              <w:rPr>
                <w:rFonts w:ascii="Times New Roman" w:hAnsi="Times New Roman" w:cs="Times New Roman"/>
                <w:b/>
                <w:bCs/>
                <w:color w:val="000000"/>
                <w:sz w:val="24"/>
                <w:szCs w:val="24"/>
              </w:rPr>
              <w:t>6.649.000</w:t>
            </w:r>
          </w:p>
        </w:tc>
      </w:tr>
      <w:tr w:rsidR="002337A2" w:rsidRPr="002337A2" w:rsidTr="00B4001B">
        <w:tblPrEx>
          <w:tblBorders>
            <w:left w:val="none" w:sz="0" w:space="0" w:color="auto"/>
            <w:bottom w:val="none" w:sz="0" w:space="0" w:color="auto"/>
            <w:right w:val="none" w:sz="0" w:space="0" w:color="auto"/>
            <w:insideH w:val="none" w:sz="0" w:space="0" w:color="auto"/>
            <w:insideV w:val="none" w:sz="0" w:space="0" w:color="auto"/>
          </w:tblBorders>
        </w:tblPrEx>
        <w:trPr>
          <w:gridAfter w:val="8"/>
          <w:wAfter w:w="6648" w:type="dxa"/>
          <w:trHeight w:val="100"/>
        </w:trPr>
        <w:tc>
          <w:tcPr>
            <w:tcW w:w="3179" w:type="dxa"/>
            <w:gridSpan w:val="2"/>
          </w:tcPr>
          <w:p w:rsidR="002337A2" w:rsidRPr="002337A2" w:rsidRDefault="002337A2" w:rsidP="002337A2">
            <w:pPr>
              <w:rPr>
                <w:rFonts w:ascii="Times New Roman" w:hAnsi="Times New Roman" w:cs="Times New Roman"/>
                <w:b/>
                <w:color w:val="000000" w:themeColor="text1"/>
                <w:sz w:val="24"/>
                <w:szCs w:val="24"/>
              </w:rPr>
            </w:pPr>
          </w:p>
        </w:tc>
      </w:tr>
      <w:tr w:rsidR="002337A2" w:rsidRPr="002337A2" w:rsidTr="00B4001B">
        <w:trPr>
          <w:gridBefore w:val="1"/>
          <w:wBefore w:w="217" w:type="dxa"/>
          <w:trHeight w:val="425"/>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İdare Adı</w:t>
            </w:r>
          </w:p>
        </w:tc>
        <w:tc>
          <w:tcPr>
            <w:tcW w:w="5718" w:type="dxa"/>
            <w:gridSpan w:val="7"/>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B4001B">
        <w:trPr>
          <w:gridBefore w:val="1"/>
          <w:wBefore w:w="217" w:type="dxa"/>
          <w:trHeight w:val="463"/>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Birimin Adı 5.6.1.7</w:t>
            </w:r>
          </w:p>
        </w:tc>
        <w:tc>
          <w:tcPr>
            <w:tcW w:w="5718" w:type="dxa"/>
            <w:gridSpan w:val="7"/>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Ulaşım Hizmetleri Müdürlüğü</w:t>
            </w:r>
          </w:p>
        </w:tc>
      </w:tr>
      <w:tr w:rsidR="002337A2" w:rsidRPr="002337A2" w:rsidTr="00B4001B">
        <w:trPr>
          <w:gridBefore w:val="1"/>
          <w:wBefore w:w="217" w:type="dxa"/>
          <w:trHeight w:val="609"/>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Stratejik Amaç 7</w:t>
            </w:r>
          </w:p>
        </w:tc>
        <w:tc>
          <w:tcPr>
            <w:tcW w:w="5718" w:type="dxa"/>
            <w:gridSpan w:val="7"/>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 xml:space="preserve">Ulaşım Hizmetlerinin kurumsal yapısını kurmak ve yürütmek </w:t>
            </w:r>
          </w:p>
        </w:tc>
      </w:tr>
      <w:tr w:rsidR="002337A2" w:rsidRPr="002337A2" w:rsidTr="00B4001B">
        <w:trPr>
          <w:gridBefore w:val="1"/>
          <w:wBefore w:w="217" w:type="dxa"/>
          <w:trHeight w:val="1412"/>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7.1</w:t>
            </w:r>
            <w:proofErr w:type="gramEnd"/>
          </w:p>
        </w:tc>
        <w:tc>
          <w:tcPr>
            <w:tcW w:w="5718" w:type="dxa"/>
            <w:gridSpan w:val="7"/>
            <w:vAlign w:val="center"/>
          </w:tcPr>
          <w:p w:rsidR="002337A2" w:rsidRPr="002337A2" w:rsidRDefault="002337A2" w:rsidP="002337A2">
            <w:pPr>
              <w:spacing w:before="120" w:line="288" w:lineRule="auto"/>
              <w:jc w:val="both"/>
              <w:rPr>
                <w:rFonts w:ascii="Times New Roman" w:hAnsi="Times New Roman" w:cs="Times New Roman"/>
                <w:sz w:val="24"/>
                <w:szCs w:val="24"/>
              </w:rPr>
            </w:pPr>
            <w:r w:rsidRPr="002337A2">
              <w:rPr>
                <w:rFonts w:ascii="Times New Roman" w:hAnsi="Times New Roman" w:cs="Times New Roman"/>
                <w:sz w:val="24"/>
                <w:szCs w:val="24"/>
              </w:rPr>
              <w:t>Arnavutköy Belediyesi’ne ait personel taşıma servisi hizmetinin genel memnuniyet oranını her yıl kademeli olarak artırarak 2019 yılı sonuna kadar ortalama %80 düzeyine çıkarmak.</w:t>
            </w:r>
          </w:p>
        </w:tc>
      </w:tr>
      <w:tr w:rsidR="002337A2" w:rsidRPr="002337A2" w:rsidTr="00B4001B">
        <w:trPr>
          <w:gridBefore w:val="1"/>
          <w:wBefore w:w="217" w:type="dxa"/>
          <w:trHeight w:val="1561"/>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 xml:space="preserve">Stratejik Hedef </w:t>
            </w:r>
            <w:proofErr w:type="gramStart"/>
            <w:r w:rsidRPr="002337A2">
              <w:rPr>
                <w:rFonts w:ascii="Times New Roman" w:hAnsi="Times New Roman" w:cs="Times New Roman"/>
                <w:b/>
                <w:sz w:val="24"/>
                <w:szCs w:val="24"/>
              </w:rPr>
              <w:t>7.2</w:t>
            </w:r>
            <w:proofErr w:type="gramEnd"/>
          </w:p>
        </w:tc>
        <w:tc>
          <w:tcPr>
            <w:tcW w:w="5718" w:type="dxa"/>
            <w:gridSpan w:val="7"/>
            <w:vAlign w:val="center"/>
          </w:tcPr>
          <w:p w:rsidR="002337A2" w:rsidRPr="002337A2" w:rsidRDefault="002337A2" w:rsidP="002337A2">
            <w:pPr>
              <w:jc w:val="both"/>
              <w:rPr>
                <w:rFonts w:ascii="Times New Roman" w:hAnsi="Times New Roman" w:cs="Times New Roman"/>
                <w:sz w:val="24"/>
                <w:szCs w:val="24"/>
              </w:rPr>
            </w:pPr>
            <w:r w:rsidRPr="002337A2">
              <w:rPr>
                <w:rFonts w:ascii="Times New Roman" w:hAnsi="Times New Roman" w:cs="Times New Roman"/>
                <w:sz w:val="24"/>
                <w:szCs w:val="24"/>
              </w:rPr>
              <w:t xml:space="preserve">Arnavutköy Belediyesi’nin </w:t>
            </w:r>
            <w:proofErr w:type="gramStart"/>
            <w:r w:rsidRPr="002337A2">
              <w:rPr>
                <w:rFonts w:ascii="Times New Roman" w:hAnsi="Times New Roman" w:cs="Times New Roman"/>
                <w:sz w:val="24"/>
                <w:szCs w:val="24"/>
              </w:rPr>
              <w:t>envanterine</w:t>
            </w:r>
            <w:proofErr w:type="gramEnd"/>
            <w:r w:rsidRPr="002337A2">
              <w:rPr>
                <w:rFonts w:ascii="Times New Roman" w:hAnsi="Times New Roman" w:cs="Times New Roman"/>
                <w:sz w:val="24"/>
                <w:szCs w:val="24"/>
              </w:rPr>
              <w:t xml:space="preserve"> kayıtlı hizmet araçlarından teknik ve ekonomik ömrünü tamamlamış ve kullanılmasında yarar görülmeyen toplam 11 adet hizmet aracının 2019 yılı sonuna kadar hurda terkin işlemlerini yapmak.</w:t>
            </w:r>
          </w:p>
        </w:tc>
      </w:tr>
      <w:tr w:rsidR="002337A2" w:rsidRPr="002337A2" w:rsidTr="00B4001B">
        <w:trPr>
          <w:gridBefore w:val="1"/>
          <w:wBefore w:w="217" w:type="dxa"/>
          <w:trHeight w:val="482"/>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w:t>
            </w:r>
          </w:p>
        </w:tc>
        <w:tc>
          <w:tcPr>
            <w:tcW w:w="5718" w:type="dxa"/>
            <w:gridSpan w:val="7"/>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Personel taşıma servisi hizmetinin genel memnuniyet oranını 2016 yılında %70 seviyesine çıkartmak</w:t>
            </w:r>
          </w:p>
        </w:tc>
      </w:tr>
      <w:tr w:rsidR="002337A2" w:rsidRPr="002337A2" w:rsidTr="00B4001B">
        <w:trPr>
          <w:gridBefore w:val="1"/>
          <w:wBefore w:w="217" w:type="dxa"/>
          <w:trHeight w:val="660"/>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w:t>
            </w:r>
          </w:p>
        </w:tc>
        <w:tc>
          <w:tcPr>
            <w:tcW w:w="5718" w:type="dxa"/>
            <w:gridSpan w:val="7"/>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 xml:space="preserve">Arnavutköy Belediyesi’nin </w:t>
            </w:r>
            <w:proofErr w:type="gramStart"/>
            <w:r w:rsidRPr="002337A2">
              <w:rPr>
                <w:rFonts w:ascii="Times New Roman" w:hAnsi="Times New Roman" w:cs="Times New Roman"/>
                <w:sz w:val="24"/>
                <w:szCs w:val="24"/>
              </w:rPr>
              <w:t>envanterine</w:t>
            </w:r>
            <w:proofErr w:type="gramEnd"/>
            <w:r w:rsidRPr="002337A2">
              <w:rPr>
                <w:rFonts w:ascii="Times New Roman" w:hAnsi="Times New Roman" w:cs="Times New Roman"/>
                <w:sz w:val="24"/>
                <w:szCs w:val="24"/>
              </w:rPr>
              <w:t xml:space="preserve"> kayıtlı Resmi hizmet araçlarının 2016 yılında 1 adet aracın hurda terkin işleminin yapılması.</w:t>
            </w:r>
          </w:p>
        </w:tc>
      </w:tr>
      <w:tr w:rsidR="002337A2" w:rsidRPr="002337A2" w:rsidTr="00B4001B">
        <w:trPr>
          <w:gridBefore w:val="1"/>
          <w:wBefore w:w="217" w:type="dxa"/>
          <w:trHeight w:val="660"/>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Hedefi</w:t>
            </w:r>
          </w:p>
        </w:tc>
        <w:tc>
          <w:tcPr>
            <w:tcW w:w="5718" w:type="dxa"/>
            <w:gridSpan w:val="7"/>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Yeni yapılan belediye hizmet binasının 2016 yılında Sivil Savunma Planını Hazırlamak</w:t>
            </w:r>
          </w:p>
        </w:tc>
      </w:tr>
      <w:tr w:rsidR="002337A2" w:rsidRPr="002337A2" w:rsidTr="00B4001B">
        <w:trPr>
          <w:gridBefore w:val="1"/>
          <w:wBefore w:w="217" w:type="dxa"/>
          <w:trHeight w:val="660"/>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478" w:type="dxa"/>
            <w:gridSpan w:val="3"/>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136"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104"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B4001B">
        <w:trPr>
          <w:gridBefore w:val="1"/>
          <w:wBefore w:w="217" w:type="dxa"/>
          <w:trHeight w:val="660"/>
        </w:trPr>
        <w:tc>
          <w:tcPr>
            <w:tcW w:w="3892" w:type="dxa"/>
            <w:gridSpan w:val="2"/>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Personel Taşıma Servis Hizmeti Memnuniyeti. %</w:t>
            </w:r>
          </w:p>
        </w:tc>
        <w:tc>
          <w:tcPr>
            <w:tcW w:w="14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70</w:t>
            </w:r>
          </w:p>
        </w:tc>
        <w:tc>
          <w:tcPr>
            <w:tcW w:w="2136"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75</w:t>
            </w:r>
          </w:p>
        </w:tc>
        <w:tc>
          <w:tcPr>
            <w:tcW w:w="2104"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80</w:t>
            </w:r>
          </w:p>
        </w:tc>
      </w:tr>
      <w:tr w:rsidR="002337A2" w:rsidRPr="002337A2" w:rsidTr="00B4001B">
        <w:trPr>
          <w:gridBefore w:val="1"/>
          <w:wBefore w:w="217" w:type="dxa"/>
          <w:trHeight w:val="660"/>
        </w:trPr>
        <w:tc>
          <w:tcPr>
            <w:tcW w:w="3892" w:type="dxa"/>
            <w:gridSpan w:val="2"/>
            <w:vAlign w:val="center"/>
          </w:tcPr>
          <w:p w:rsidR="002337A2" w:rsidRPr="002337A2" w:rsidRDefault="002337A2" w:rsidP="002337A2">
            <w:pPr>
              <w:rPr>
                <w:rFonts w:ascii="Times New Roman" w:hAnsi="Times New Roman" w:cs="Times New Roman"/>
                <w:sz w:val="24"/>
                <w:szCs w:val="24"/>
              </w:rPr>
            </w:pPr>
            <w:proofErr w:type="gramStart"/>
            <w:r w:rsidRPr="002337A2">
              <w:rPr>
                <w:rFonts w:ascii="Times New Roman" w:hAnsi="Times New Roman" w:cs="Times New Roman"/>
                <w:sz w:val="24"/>
                <w:szCs w:val="24"/>
              </w:rPr>
              <w:t>Resmi Hizmet Araçlarının Hurda Terkin İşlemleri.</w:t>
            </w:r>
            <w:proofErr w:type="gramEnd"/>
          </w:p>
        </w:tc>
        <w:tc>
          <w:tcPr>
            <w:tcW w:w="1478" w:type="dxa"/>
            <w:gridSpan w:val="3"/>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2136"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w:t>
            </w:r>
          </w:p>
        </w:tc>
        <w:tc>
          <w:tcPr>
            <w:tcW w:w="2104"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3</w:t>
            </w:r>
          </w:p>
        </w:tc>
      </w:tr>
      <w:tr w:rsidR="002337A2" w:rsidRPr="002337A2" w:rsidTr="00B4001B">
        <w:trPr>
          <w:gridBefore w:val="1"/>
          <w:wBefore w:w="217" w:type="dxa"/>
          <w:trHeight w:val="609"/>
        </w:trPr>
        <w:tc>
          <w:tcPr>
            <w:tcW w:w="3892" w:type="dxa"/>
            <w:gridSpan w:val="2"/>
            <w:vMerge w:val="restart"/>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5718" w:type="dxa"/>
            <w:gridSpan w:val="7"/>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B4001B">
        <w:trPr>
          <w:gridBefore w:val="1"/>
          <w:wBefore w:w="217" w:type="dxa"/>
          <w:trHeight w:val="525"/>
        </w:trPr>
        <w:tc>
          <w:tcPr>
            <w:tcW w:w="3892" w:type="dxa"/>
            <w:gridSpan w:val="2"/>
            <w:vMerge/>
            <w:vAlign w:val="center"/>
          </w:tcPr>
          <w:p w:rsidR="002337A2" w:rsidRPr="002337A2" w:rsidRDefault="002337A2" w:rsidP="002337A2">
            <w:pPr>
              <w:rPr>
                <w:rFonts w:ascii="Times New Roman" w:hAnsi="Times New Roman" w:cs="Times New Roman"/>
                <w:b/>
                <w:sz w:val="24"/>
                <w:szCs w:val="24"/>
              </w:rPr>
            </w:pPr>
          </w:p>
        </w:tc>
        <w:tc>
          <w:tcPr>
            <w:tcW w:w="1478" w:type="dxa"/>
            <w:gridSpan w:val="3"/>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136"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104"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B4001B">
        <w:trPr>
          <w:gridBefore w:val="1"/>
          <w:wBefore w:w="217" w:type="dxa"/>
          <w:trHeight w:val="495"/>
        </w:trPr>
        <w:tc>
          <w:tcPr>
            <w:tcW w:w="3892" w:type="dxa"/>
            <w:gridSpan w:val="2"/>
            <w:vAlign w:val="center"/>
          </w:tcPr>
          <w:p w:rsidR="002337A2" w:rsidRPr="002337A2" w:rsidRDefault="002337A2" w:rsidP="002337A2">
            <w:pPr>
              <w:rPr>
                <w:rFonts w:ascii="Times New Roman" w:hAnsi="Times New Roman" w:cs="Times New Roman"/>
                <w:b/>
                <w:sz w:val="24"/>
                <w:szCs w:val="24"/>
              </w:rPr>
            </w:pPr>
          </w:p>
        </w:tc>
        <w:tc>
          <w:tcPr>
            <w:tcW w:w="1478" w:type="dxa"/>
            <w:gridSpan w:val="3"/>
            <w:vAlign w:val="center"/>
          </w:tcPr>
          <w:p w:rsidR="002337A2" w:rsidRPr="002337A2" w:rsidRDefault="00B4001B" w:rsidP="002337A2">
            <w:pPr>
              <w:jc w:val="center"/>
              <w:rPr>
                <w:rFonts w:ascii="Times New Roman" w:hAnsi="Times New Roman" w:cs="Times New Roman"/>
                <w:color w:val="FF0000"/>
                <w:sz w:val="24"/>
                <w:szCs w:val="24"/>
              </w:rPr>
            </w:pPr>
            <w:r>
              <w:rPr>
                <w:rFonts w:ascii="Times New Roman" w:hAnsi="Times New Roman" w:cs="Times New Roman"/>
                <w:sz w:val="24"/>
                <w:szCs w:val="24"/>
              </w:rPr>
              <w:t>14.965</w:t>
            </w:r>
            <w:r w:rsidR="002337A2" w:rsidRPr="002337A2">
              <w:rPr>
                <w:rFonts w:ascii="Times New Roman" w:hAnsi="Times New Roman" w:cs="Times New Roman"/>
                <w:sz w:val="24"/>
                <w:szCs w:val="24"/>
              </w:rPr>
              <w:t>.500</w:t>
            </w:r>
          </w:p>
        </w:tc>
        <w:tc>
          <w:tcPr>
            <w:tcW w:w="2136" w:type="dxa"/>
            <w:gridSpan w:val="2"/>
            <w:vAlign w:val="center"/>
          </w:tcPr>
          <w:p w:rsidR="002337A2" w:rsidRPr="002337A2" w:rsidRDefault="002337A2" w:rsidP="002337A2">
            <w:pPr>
              <w:jc w:val="center"/>
              <w:rPr>
                <w:rFonts w:ascii="Times New Roman" w:hAnsi="Times New Roman" w:cs="Times New Roman"/>
                <w:sz w:val="24"/>
                <w:szCs w:val="24"/>
              </w:rPr>
            </w:pPr>
          </w:p>
        </w:tc>
        <w:tc>
          <w:tcPr>
            <w:tcW w:w="2104" w:type="dxa"/>
            <w:gridSpan w:val="2"/>
            <w:vAlign w:val="center"/>
          </w:tcPr>
          <w:p w:rsidR="002337A2" w:rsidRPr="002337A2" w:rsidRDefault="00B4001B" w:rsidP="002337A2">
            <w:pPr>
              <w:jc w:val="center"/>
              <w:rPr>
                <w:rFonts w:ascii="Times New Roman" w:hAnsi="Times New Roman" w:cs="Times New Roman"/>
                <w:sz w:val="24"/>
                <w:szCs w:val="24"/>
              </w:rPr>
            </w:pPr>
            <w:r>
              <w:rPr>
                <w:rFonts w:ascii="Times New Roman" w:hAnsi="Times New Roman" w:cs="Times New Roman"/>
                <w:sz w:val="24"/>
                <w:szCs w:val="24"/>
              </w:rPr>
              <w:t>14</w:t>
            </w:r>
            <w:r w:rsidR="002337A2" w:rsidRPr="002337A2">
              <w:rPr>
                <w:rFonts w:ascii="Times New Roman" w:hAnsi="Times New Roman" w:cs="Times New Roman"/>
                <w:sz w:val="24"/>
                <w:szCs w:val="24"/>
              </w:rPr>
              <w:t>.965.500</w:t>
            </w:r>
          </w:p>
        </w:tc>
      </w:tr>
      <w:tr w:rsidR="002337A2" w:rsidRPr="002337A2" w:rsidTr="00B4001B">
        <w:trPr>
          <w:gridBefore w:val="1"/>
          <w:wBefore w:w="217" w:type="dxa"/>
          <w:trHeight w:val="660"/>
        </w:trPr>
        <w:tc>
          <w:tcPr>
            <w:tcW w:w="3892" w:type="dxa"/>
            <w:gridSpan w:val="2"/>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lastRenderedPageBreak/>
              <w:t>Genel Toplam</w:t>
            </w:r>
          </w:p>
        </w:tc>
        <w:tc>
          <w:tcPr>
            <w:tcW w:w="1478" w:type="dxa"/>
            <w:gridSpan w:val="3"/>
            <w:vAlign w:val="center"/>
          </w:tcPr>
          <w:p w:rsidR="002337A2" w:rsidRPr="002337A2" w:rsidRDefault="00B4001B" w:rsidP="002337A2">
            <w:pPr>
              <w:jc w:val="center"/>
              <w:rPr>
                <w:rFonts w:ascii="Times New Roman" w:hAnsi="Times New Roman" w:cs="Times New Roman"/>
                <w:b/>
                <w:sz w:val="24"/>
                <w:szCs w:val="24"/>
              </w:rPr>
            </w:pPr>
            <w:r>
              <w:rPr>
                <w:rFonts w:ascii="Times New Roman" w:hAnsi="Times New Roman" w:cs="Times New Roman"/>
                <w:b/>
                <w:sz w:val="24"/>
                <w:szCs w:val="24"/>
              </w:rPr>
              <w:t>14</w:t>
            </w:r>
            <w:r w:rsidR="002337A2" w:rsidRPr="002337A2">
              <w:rPr>
                <w:rFonts w:ascii="Times New Roman" w:hAnsi="Times New Roman" w:cs="Times New Roman"/>
                <w:b/>
                <w:sz w:val="24"/>
                <w:szCs w:val="24"/>
              </w:rPr>
              <w:t>.965.500</w:t>
            </w:r>
          </w:p>
        </w:tc>
        <w:tc>
          <w:tcPr>
            <w:tcW w:w="2136" w:type="dxa"/>
            <w:gridSpan w:val="2"/>
            <w:vAlign w:val="center"/>
          </w:tcPr>
          <w:p w:rsidR="002337A2" w:rsidRPr="002337A2" w:rsidRDefault="002337A2" w:rsidP="002337A2">
            <w:pPr>
              <w:jc w:val="center"/>
              <w:rPr>
                <w:rFonts w:ascii="Times New Roman" w:hAnsi="Times New Roman" w:cs="Times New Roman"/>
                <w:b/>
                <w:sz w:val="24"/>
                <w:szCs w:val="24"/>
              </w:rPr>
            </w:pPr>
          </w:p>
        </w:tc>
        <w:tc>
          <w:tcPr>
            <w:tcW w:w="2104" w:type="dxa"/>
            <w:gridSpan w:val="2"/>
            <w:vAlign w:val="center"/>
          </w:tcPr>
          <w:p w:rsidR="002337A2" w:rsidRPr="002337A2" w:rsidRDefault="00B4001B" w:rsidP="002337A2">
            <w:pPr>
              <w:jc w:val="center"/>
              <w:rPr>
                <w:rFonts w:ascii="Times New Roman" w:hAnsi="Times New Roman" w:cs="Times New Roman"/>
                <w:b/>
                <w:sz w:val="24"/>
                <w:szCs w:val="24"/>
              </w:rPr>
            </w:pPr>
            <w:r>
              <w:rPr>
                <w:rFonts w:ascii="Times New Roman" w:hAnsi="Times New Roman" w:cs="Times New Roman"/>
                <w:b/>
                <w:sz w:val="24"/>
                <w:szCs w:val="24"/>
              </w:rPr>
              <w:t>14</w:t>
            </w:r>
            <w:r w:rsidR="002337A2" w:rsidRPr="002337A2">
              <w:rPr>
                <w:rFonts w:ascii="Times New Roman" w:hAnsi="Times New Roman" w:cs="Times New Roman"/>
                <w:b/>
                <w:sz w:val="24"/>
                <w:szCs w:val="24"/>
              </w:rPr>
              <w:t>.965.500</w:t>
            </w:r>
          </w:p>
        </w:tc>
      </w:tr>
    </w:tbl>
    <w:p w:rsidR="002337A2" w:rsidRPr="002337A2" w:rsidRDefault="002337A2" w:rsidP="002337A2">
      <w:pPr>
        <w:spacing w:line="256" w:lineRule="auto"/>
        <w:rPr>
          <w:rFonts w:ascii="Calibri" w:eastAsia="Calibri" w:hAnsi="Calibri" w:cs="Times New Roman"/>
        </w:rPr>
      </w:pPr>
    </w:p>
    <w:p w:rsidR="002337A2" w:rsidRPr="002337A2" w:rsidRDefault="002337A2" w:rsidP="002337A2">
      <w:pPr>
        <w:rPr>
          <w:rFonts w:ascii="Times New Roman" w:hAnsi="Times New Roman" w:cs="Times New Roman"/>
          <w:color w:val="000000" w:themeColor="text1"/>
          <w:sz w:val="24"/>
          <w:szCs w:val="24"/>
        </w:rPr>
      </w:pPr>
    </w:p>
    <w:p w:rsidR="002337A2" w:rsidRPr="002337A2" w:rsidRDefault="002337A2" w:rsidP="002337A2">
      <w:pPr>
        <w:spacing w:line="254" w:lineRule="auto"/>
        <w:rPr>
          <w:rFonts w:ascii="Calibri" w:eastAsia="Calibri" w:hAnsi="Calibri" w:cs="Times New Roman"/>
        </w:rPr>
      </w:pPr>
    </w:p>
    <w:tbl>
      <w:tblPr>
        <w:tblW w:w="9953"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97"/>
        <w:gridCol w:w="1904"/>
        <w:gridCol w:w="16"/>
        <w:gridCol w:w="2356"/>
        <w:gridCol w:w="2680"/>
      </w:tblGrid>
      <w:tr w:rsidR="002337A2" w:rsidRPr="002337A2" w:rsidTr="002337A2">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İdare Adı</w:t>
            </w:r>
          </w:p>
        </w:tc>
        <w:tc>
          <w:tcPr>
            <w:tcW w:w="6956"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2337A2">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Adı</w:t>
            </w:r>
          </w:p>
        </w:tc>
        <w:tc>
          <w:tcPr>
            <w:tcW w:w="6956"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Yapı Kontrol Müdürlüğü</w:t>
            </w:r>
          </w:p>
        </w:tc>
      </w:tr>
      <w:tr w:rsidR="002337A2" w:rsidRPr="002337A2" w:rsidTr="002337A2">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956"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yapıların ruhsat ve eklerine uygun tamamlanmasını sağlayarak, yapı kullanma izin belgesi düzenlemek.</w:t>
            </w:r>
          </w:p>
        </w:tc>
      </w:tr>
      <w:tr w:rsidR="002337A2" w:rsidRPr="002337A2" w:rsidTr="002337A2">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1920" w:type="dxa"/>
            <w:gridSpan w:val="2"/>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5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68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2337A2">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Düzenlenen Yapı Kullanma İzin Belgesi</w:t>
            </w:r>
          </w:p>
        </w:tc>
        <w:tc>
          <w:tcPr>
            <w:tcW w:w="1920" w:type="dxa"/>
            <w:gridSpan w:val="2"/>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420</w:t>
            </w:r>
          </w:p>
        </w:tc>
        <w:tc>
          <w:tcPr>
            <w:tcW w:w="235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430</w:t>
            </w:r>
          </w:p>
        </w:tc>
        <w:tc>
          <w:tcPr>
            <w:tcW w:w="268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sz w:val="24"/>
                <w:szCs w:val="24"/>
              </w:rPr>
            </w:pPr>
            <w:r w:rsidRPr="002337A2">
              <w:rPr>
                <w:rFonts w:ascii="Times New Roman" w:hAnsi="Times New Roman" w:cs="Times New Roman"/>
                <w:sz w:val="24"/>
                <w:szCs w:val="24"/>
              </w:rPr>
              <w:t>440</w:t>
            </w:r>
          </w:p>
        </w:tc>
      </w:tr>
      <w:tr w:rsidR="002337A2" w:rsidRPr="002337A2" w:rsidTr="002337A2">
        <w:trPr>
          <w:trHeight w:val="609"/>
        </w:trPr>
        <w:tc>
          <w:tcPr>
            <w:tcW w:w="2997" w:type="dxa"/>
            <w:vMerge w:val="restart"/>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6956" w:type="dxa"/>
            <w:gridSpan w:val="4"/>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2337A2">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after="0" w:line="256" w:lineRule="auto"/>
              <w:rPr>
                <w:rFonts w:ascii="Times New Roman" w:hAnsi="Times New Roman" w:cs="Times New Roman"/>
                <w:b/>
                <w:color w:val="000000" w:themeColor="text1"/>
                <w:sz w:val="24"/>
                <w:szCs w:val="24"/>
              </w:rPr>
            </w:pPr>
          </w:p>
        </w:tc>
        <w:tc>
          <w:tcPr>
            <w:tcW w:w="1920" w:type="dxa"/>
            <w:gridSpan w:val="2"/>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356"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68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495"/>
        </w:trPr>
        <w:tc>
          <w:tcPr>
            <w:tcW w:w="2997"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6" w:lineRule="auto"/>
              <w:rPr>
                <w:rFonts w:ascii="Times New Roman" w:hAnsi="Times New Roman" w:cs="Times New Roman"/>
                <w:b/>
                <w:color w:val="000000" w:themeColor="text1"/>
                <w:sz w:val="24"/>
                <w:szCs w:val="24"/>
              </w:rPr>
            </w:pPr>
          </w:p>
        </w:tc>
        <w:tc>
          <w:tcPr>
            <w:tcW w:w="1920" w:type="dxa"/>
            <w:gridSpan w:val="2"/>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3.328.700</w:t>
            </w:r>
          </w:p>
        </w:tc>
        <w:tc>
          <w:tcPr>
            <w:tcW w:w="2356" w:type="dxa"/>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6" w:lineRule="auto"/>
              <w:jc w:val="center"/>
              <w:rPr>
                <w:rFonts w:ascii="Times New Roman" w:hAnsi="Times New Roman" w:cs="Times New Roman"/>
                <w:sz w:val="24"/>
                <w:szCs w:val="24"/>
              </w:rPr>
            </w:pPr>
          </w:p>
        </w:tc>
        <w:tc>
          <w:tcPr>
            <w:tcW w:w="268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3.328.700</w:t>
            </w:r>
          </w:p>
        </w:tc>
      </w:tr>
      <w:tr w:rsidR="002337A2" w:rsidRPr="002337A2" w:rsidTr="002337A2">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1904"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3.328.700</w:t>
            </w:r>
          </w:p>
        </w:tc>
        <w:tc>
          <w:tcPr>
            <w:tcW w:w="2372" w:type="dxa"/>
            <w:gridSpan w:val="2"/>
            <w:tcBorders>
              <w:top w:val="single" w:sz="4" w:space="0" w:color="auto"/>
              <w:left w:val="single" w:sz="4" w:space="0" w:color="auto"/>
              <w:bottom w:val="single" w:sz="4" w:space="0" w:color="auto"/>
              <w:right w:val="single" w:sz="4" w:space="0" w:color="auto"/>
            </w:tcBorders>
            <w:vAlign w:val="center"/>
          </w:tcPr>
          <w:p w:rsidR="002337A2" w:rsidRPr="002337A2" w:rsidRDefault="002337A2" w:rsidP="002337A2">
            <w:pPr>
              <w:spacing w:line="256" w:lineRule="auto"/>
              <w:jc w:val="center"/>
              <w:rPr>
                <w:rFonts w:ascii="Times New Roman" w:hAnsi="Times New Roman" w:cs="Times New Roman"/>
                <w:sz w:val="24"/>
                <w:szCs w:val="24"/>
              </w:rPr>
            </w:pPr>
          </w:p>
        </w:tc>
        <w:tc>
          <w:tcPr>
            <w:tcW w:w="2680" w:type="dxa"/>
            <w:tcBorders>
              <w:top w:val="single" w:sz="4" w:space="0" w:color="auto"/>
              <w:left w:val="single" w:sz="4" w:space="0" w:color="auto"/>
              <w:bottom w:val="single" w:sz="4" w:space="0" w:color="auto"/>
              <w:right w:val="single" w:sz="4" w:space="0" w:color="auto"/>
            </w:tcBorders>
            <w:vAlign w:val="center"/>
            <w:hideMark/>
          </w:tcPr>
          <w:p w:rsidR="002337A2" w:rsidRPr="002337A2" w:rsidRDefault="002337A2" w:rsidP="002337A2">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3.328.700</w:t>
            </w:r>
          </w:p>
        </w:tc>
      </w:tr>
    </w:tbl>
    <w:p w:rsidR="002337A2" w:rsidRPr="002337A2" w:rsidRDefault="002337A2" w:rsidP="002337A2">
      <w:pPr>
        <w:spacing w:line="254" w:lineRule="auto"/>
        <w:rPr>
          <w:rFonts w:ascii="Calibri" w:eastAsia="Calibri" w:hAnsi="Calibri" w:cs="Times New Roman"/>
        </w:rPr>
      </w:pPr>
    </w:p>
    <w:p w:rsidR="002337A2" w:rsidRDefault="002337A2"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Default="00B4001B" w:rsidP="002337A2">
      <w:pPr>
        <w:spacing w:line="254" w:lineRule="auto"/>
        <w:rPr>
          <w:rFonts w:ascii="Calibri" w:eastAsia="Calibri" w:hAnsi="Calibri" w:cs="Times New Roman"/>
        </w:rPr>
      </w:pPr>
    </w:p>
    <w:p w:rsidR="00B4001B" w:rsidRPr="002337A2" w:rsidRDefault="00B4001B" w:rsidP="002337A2">
      <w:pPr>
        <w:spacing w:line="254" w:lineRule="auto"/>
        <w:rPr>
          <w:rFonts w:ascii="Calibri" w:eastAsia="Calibri" w:hAnsi="Calibri" w:cs="Times New Roman"/>
        </w:rPr>
      </w:pPr>
    </w:p>
    <w:p w:rsidR="002337A2" w:rsidRPr="002337A2" w:rsidRDefault="002337A2" w:rsidP="002337A2">
      <w:pPr>
        <w:spacing w:line="254" w:lineRule="auto"/>
        <w:rPr>
          <w:rFonts w:ascii="Calibri" w:eastAsia="Calibri" w:hAnsi="Calibri" w:cs="Times New Roman"/>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2356"/>
        <w:gridCol w:w="2327"/>
      </w:tblGrid>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İdare Adı</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Adı 5.6.1.4</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Yazı İşleri Müdürlüğü</w:t>
            </w:r>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w:t>
            </w:r>
            <w:proofErr w:type="gramStart"/>
            <w:r w:rsidRPr="002337A2">
              <w:rPr>
                <w:rFonts w:ascii="Times New Roman" w:hAnsi="Times New Roman" w:cs="Times New Roman"/>
                <w:b/>
                <w:color w:val="000000" w:themeColor="text1"/>
                <w:sz w:val="24"/>
                <w:szCs w:val="24"/>
              </w:rPr>
              <w:t>Amaç  4</w:t>
            </w:r>
            <w:proofErr w:type="gramEnd"/>
          </w:p>
        </w:tc>
        <w:tc>
          <w:tcPr>
            <w:tcW w:w="6603" w:type="dxa"/>
            <w:gridSpan w:val="4"/>
            <w:vAlign w:val="center"/>
          </w:tcPr>
          <w:p w:rsidR="002337A2" w:rsidRPr="002337A2" w:rsidRDefault="002337A2" w:rsidP="002337A2">
            <w:pPr>
              <w:spacing w:before="120" w:line="288" w:lineRule="auto"/>
              <w:jc w:val="both"/>
              <w:rPr>
                <w:rFonts w:ascii="Times New Roman" w:hAnsi="Times New Roman" w:cs="Times New Roman"/>
                <w:sz w:val="24"/>
                <w:szCs w:val="24"/>
              </w:rPr>
            </w:pPr>
            <w:r w:rsidRPr="002337A2">
              <w:rPr>
                <w:rFonts w:ascii="Times New Roman" w:hAnsi="Times New Roman" w:cs="Times New Roman"/>
                <w:sz w:val="24"/>
                <w:szCs w:val="24"/>
              </w:rPr>
              <w:t>Yazı işleri ve arşiv sistemi hizmetlerinin verimli bir şekilde yürütülmesini güçlü bir biçimde destekleyecek şekilde yapılandırmak ve işletmek.</w:t>
            </w:r>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4.1</w:t>
            </w:r>
            <w:proofErr w:type="gramEnd"/>
          </w:p>
        </w:tc>
        <w:tc>
          <w:tcPr>
            <w:tcW w:w="6603" w:type="dxa"/>
            <w:gridSpan w:val="4"/>
            <w:vAlign w:val="center"/>
          </w:tcPr>
          <w:p w:rsidR="002337A2" w:rsidRPr="002337A2" w:rsidRDefault="002337A2" w:rsidP="002337A2">
            <w:pPr>
              <w:rPr>
                <w:rFonts w:ascii="Times New Roman" w:hAnsi="Times New Roman" w:cs="Times New Roman"/>
                <w:sz w:val="24"/>
                <w:szCs w:val="24"/>
              </w:rPr>
            </w:pPr>
            <w:proofErr w:type="gramStart"/>
            <w:r w:rsidRPr="002337A2">
              <w:rPr>
                <w:rFonts w:ascii="Times New Roman" w:hAnsi="Times New Roman" w:cs="Times New Roman"/>
                <w:color w:val="000000"/>
                <w:sz w:val="24"/>
                <w:szCs w:val="24"/>
              </w:rPr>
              <w:t>Arşiv yönetim sistemini geliştirmek ve dijital arşivi güncel tutmak.</w:t>
            </w:r>
            <w:proofErr w:type="gramEnd"/>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603" w:type="dxa"/>
            <w:gridSpan w:val="4"/>
            <w:vAlign w:val="center"/>
          </w:tcPr>
          <w:p w:rsidR="002337A2" w:rsidRPr="002337A2" w:rsidRDefault="002337A2" w:rsidP="002337A2">
            <w:pPr>
              <w:rPr>
                <w:rFonts w:ascii="Times New Roman" w:hAnsi="Times New Roman" w:cs="Times New Roman"/>
                <w:sz w:val="24"/>
                <w:szCs w:val="24"/>
              </w:rPr>
            </w:pPr>
            <w:proofErr w:type="gramStart"/>
            <w:r w:rsidRPr="002337A2">
              <w:rPr>
                <w:rFonts w:ascii="Times New Roman" w:hAnsi="Times New Roman" w:cs="Times New Roman"/>
                <w:color w:val="000000"/>
                <w:sz w:val="24"/>
                <w:szCs w:val="24"/>
              </w:rPr>
              <w:t>Arşiv yönetim sistemini geliştirmek ve dijital arşivi güncel tutmak.</w:t>
            </w:r>
            <w:proofErr w:type="gramEnd"/>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1920"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235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232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Arşivde Kayıtlı Toplam Dosya Sayısı</w:t>
            </w:r>
          </w:p>
        </w:tc>
        <w:tc>
          <w:tcPr>
            <w:tcW w:w="1920"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245 000</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260 000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275 000</w:t>
            </w:r>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Dijital Ortamda ki Toplam Doküman Sayısı</w:t>
            </w:r>
          </w:p>
        </w:tc>
        <w:tc>
          <w:tcPr>
            <w:tcW w:w="1920"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3 200 000</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3 400 000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3 550 000</w:t>
            </w:r>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Dijital Ortama Aktarılacak Doküman Sayısı</w:t>
            </w:r>
          </w:p>
        </w:tc>
        <w:tc>
          <w:tcPr>
            <w:tcW w:w="1920"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200 000</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150 000</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150 000</w:t>
            </w:r>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Dijital Ortamda ki Proje Metrajı</w:t>
            </w:r>
          </w:p>
        </w:tc>
        <w:tc>
          <w:tcPr>
            <w:tcW w:w="1920" w:type="dxa"/>
            <w:gridSpan w:val="2"/>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180 Km</w:t>
            </w:r>
          </w:p>
        </w:tc>
        <w:tc>
          <w:tcPr>
            <w:tcW w:w="2356"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210 Km</w:t>
            </w:r>
          </w:p>
        </w:tc>
        <w:tc>
          <w:tcPr>
            <w:tcW w:w="2327" w:type="dxa"/>
            <w:vAlign w:val="center"/>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230 Km</w:t>
            </w:r>
          </w:p>
        </w:tc>
      </w:tr>
      <w:tr w:rsidR="002337A2" w:rsidRPr="002337A2" w:rsidTr="002337A2">
        <w:trPr>
          <w:trHeight w:val="609"/>
          <w:jc w:val="center"/>
        </w:trPr>
        <w:tc>
          <w:tcPr>
            <w:tcW w:w="2997" w:type="dxa"/>
            <w:vMerge w:val="restart"/>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6603" w:type="dxa"/>
            <w:gridSpan w:val="4"/>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2016 Yılı Kaynak İhtiyacı (TL)</w:t>
            </w:r>
          </w:p>
        </w:tc>
      </w:tr>
      <w:tr w:rsidR="002337A2" w:rsidRPr="002337A2" w:rsidTr="002337A2">
        <w:trPr>
          <w:trHeight w:val="525"/>
          <w:jc w:val="center"/>
        </w:trPr>
        <w:tc>
          <w:tcPr>
            <w:tcW w:w="2997" w:type="dxa"/>
            <w:vMerge/>
            <w:vAlign w:val="center"/>
          </w:tcPr>
          <w:p w:rsidR="002337A2" w:rsidRPr="002337A2" w:rsidRDefault="002337A2" w:rsidP="002337A2">
            <w:pPr>
              <w:rPr>
                <w:rFonts w:ascii="Times New Roman" w:hAnsi="Times New Roman" w:cs="Times New Roman"/>
                <w:b/>
                <w:color w:val="000000" w:themeColor="text1"/>
                <w:sz w:val="24"/>
                <w:szCs w:val="24"/>
              </w:rPr>
            </w:pPr>
          </w:p>
        </w:tc>
        <w:tc>
          <w:tcPr>
            <w:tcW w:w="1920"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35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32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495"/>
          <w:jc w:val="center"/>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p>
        </w:tc>
        <w:tc>
          <w:tcPr>
            <w:tcW w:w="1920" w:type="dxa"/>
            <w:gridSpan w:val="2"/>
            <w:vAlign w:val="center"/>
          </w:tcPr>
          <w:p w:rsidR="002337A2" w:rsidRPr="002337A2" w:rsidRDefault="00B4001B" w:rsidP="002337A2">
            <w:pPr>
              <w:jc w:val="center"/>
              <w:rPr>
                <w:rFonts w:ascii="Times New Roman" w:hAnsi="Times New Roman" w:cs="Times New Roman"/>
                <w:sz w:val="24"/>
                <w:szCs w:val="24"/>
              </w:rPr>
            </w:pPr>
            <w:r>
              <w:rPr>
                <w:rFonts w:ascii="Times New Roman" w:hAnsi="Times New Roman" w:cs="Times New Roman"/>
                <w:sz w:val="24"/>
                <w:szCs w:val="24"/>
              </w:rPr>
              <w:t>1.603.000</w:t>
            </w:r>
          </w:p>
        </w:tc>
        <w:tc>
          <w:tcPr>
            <w:tcW w:w="2356" w:type="dxa"/>
            <w:vAlign w:val="center"/>
          </w:tcPr>
          <w:p w:rsidR="002337A2" w:rsidRPr="002337A2" w:rsidRDefault="002337A2" w:rsidP="00B4001B">
            <w:pPr>
              <w:jc w:val="center"/>
              <w:rPr>
                <w:rFonts w:ascii="Times New Roman" w:hAnsi="Times New Roman" w:cs="Times New Roman"/>
                <w:sz w:val="24"/>
                <w:szCs w:val="24"/>
              </w:rPr>
            </w:pPr>
          </w:p>
        </w:tc>
        <w:tc>
          <w:tcPr>
            <w:tcW w:w="2327" w:type="dxa"/>
            <w:vAlign w:val="center"/>
          </w:tcPr>
          <w:p w:rsidR="002337A2" w:rsidRPr="002337A2" w:rsidRDefault="00B4001B" w:rsidP="00B4001B">
            <w:pPr>
              <w:jc w:val="center"/>
              <w:rPr>
                <w:rFonts w:ascii="Times New Roman" w:hAnsi="Times New Roman" w:cs="Times New Roman"/>
                <w:sz w:val="24"/>
                <w:szCs w:val="24"/>
              </w:rPr>
            </w:pPr>
            <w:r>
              <w:rPr>
                <w:rFonts w:ascii="Times New Roman" w:hAnsi="Times New Roman" w:cs="Times New Roman"/>
                <w:sz w:val="24"/>
                <w:szCs w:val="24"/>
              </w:rPr>
              <w:t>1.603.000</w:t>
            </w:r>
          </w:p>
        </w:tc>
      </w:tr>
      <w:tr w:rsidR="002337A2" w:rsidRPr="002337A2" w:rsidTr="002337A2">
        <w:trPr>
          <w:trHeight w:val="660"/>
          <w:jc w:val="center"/>
        </w:trPr>
        <w:tc>
          <w:tcPr>
            <w:tcW w:w="2997" w:type="dxa"/>
            <w:vAlign w:val="center"/>
          </w:tcPr>
          <w:p w:rsidR="002337A2" w:rsidRPr="002337A2" w:rsidRDefault="002337A2" w:rsidP="002337A2">
            <w:pPr>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1904" w:type="dxa"/>
            <w:vAlign w:val="center"/>
          </w:tcPr>
          <w:p w:rsidR="002337A2" w:rsidRPr="002337A2" w:rsidRDefault="00B4001B" w:rsidP="002337A2">
            <w:pPr>
              <w:jc w:val="center"/>
              <w:rPr>
                <w:rFonts w:ascii="Times New Roman" w:hAnsi="Times New Roman" w:cs="Times New Roman"/>
                <w:b/>
                <w:sz w:val="24"/>
                <w:szCs w:val="24"/>
              </w:rPr>
            </w:pPr>
            <w:r>
              <w:rPr>
                <w:rFonts w:ascii="Times New Roman" w:hAnsi="Times New Roman" w:cs="Times New Roman"/>
                <w:b/>
                <w:sz w:val="24"/>
                <w:szCs w:val="24"/>
              </w:rPr>
              <w:t>1.603.000</w:t>
            </w:r>
          </w:p>
        </w:tc>
        <w:tc>
          <w:tcPr>
            <w:tcW w:w="2372" w:type="dxa"/>
            <w:gridSpan w:val="2"/>
            <w:vAlign w:val="center"/>
          </w:tcPr>
          <w:p w:rsidR="002337A2" w:rsidRPr="002337A2" w:rsidRDefault="002337A2" w:rsidP="002337A2">
            <w:pPr>
              <w:jc w:val="center"/>
              <w:rPr>
                <w:rFonts w:ascii="Times New Roman" w:hAnsi="Times New Roman" w:cs="Times New Roman"/>
                <w:b/>
                <w:sz w:val="24"/>
                <w:szCs w:val="24"/>
              </w:rPr>
            </w:pPr>
          </w:p>
        </w:tc>
        <w:tc>
          <w:tcPr>
            <w:tcW w:w="2327" w:type="dxa"/>
            <w:vAlign w:val="center"/>
          </w:tcPr>
          <w:p w:rsidR="002337A2" w:rsidRPr="002337A2" w:rsidRDefault="00B4001B" w:rsidP="00B4001B">
            <w:pPr>
              <w:jc w:val="center"/>
              <w:rPr>
                <w:rFonts w:ascii="Times New Roman" w:hAnsi="Times New Roman" w:cs="Times New Roman"/>
                <w:b/>
                <w:sz w:val="24"/>
                <w:szCs w:val="24"/>
              </w:rPr>
            </w:pPr>
            <w:r>
              <w:rPr>
                <w:rFonts w:ascii="Times New Roman" w:hAnsi="Times New Roman" w:cs="Times New Roman"/>
                <w:b/>
                <w:sz w:val="24"/>
                <w:szCs w:val="24"/>
              </w:rPr>
              <w:t>1.603.000</w:t>
            </w:r>
          </w:p>
        </w:tc>
      </w:tr>
    </w:tbl>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6" w:lineRule="auto"/>
        <w:rPr>
          <w:rFonts w:ascii="Calibri" w:eastAsia="Calibri" w:hAnsi="Calibri" w:cs="Times New Roman"/>
        </w:rPr>
      </w:pPr>
    </w:p>
    <w:p w:rsidR="002337A2" w:rsidRPr="002337A2" w:rsidRDefault="002337A2" w:rsidP="002337A2">
      <w:pPr>
        <w:spacing w:line="256" w:lineRule="auto"/>
        <w:rPr>
          <w:rFonts w:ascii="Calibri" w:eastAsia="Calibri" w:hAnsi="Calibri" w:cs="Times New Roman"/>
        </w:rPr>
      </w:pPr>
    </w:p>
    <w:tbl>
      <w:tblPr>
        <w:tblW w:w="960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2356"/>
        <w:gridCol w:w="2327"/>
      </w:tblGrid>
      <w:tr w:rsidR="002337A2" w:rsidRPr="002337A2" w:rsidTr="002337A2">
        <w:trPr>
          <w:trHeight w:val="660"/>
        </w:trPr>
        <w:tc>
          <w:tcPr>
            <w:tcW w:w="299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İdare Adı</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2337A2" w:rsidRPr="002337A2" w:rsidTr="002337A2">
        <w:trPr>
          <w:trHeight w:val="660"/>
        </w:trPr>
        <w:tc>
          <w:tcPr>
            <w:tcW w:w="299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Birimin Adı</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Zabıta Müdürlüğü</w:t>
            </w:r>
          </w:p>
        </w:tc>
      </w:tr>
      <w:tr w:rsidR="002337A2" w:rsidRPr="002337A2" w:rsidTr="002337A2">
        <w:trPr>
          <w:trHeight w:val="660"/>
        </w:trPr>
        <w:tc>
          <w:tcPr>
            <w:tcW w:w="299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Stratejik Amaç</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Zabıta hizmetlerini mevzuat çerçevesinde zamanında, etkin, çözüm odaklı ve verimli bir denetim ağı oluşturmak suretiyle toplum düzeninin sağlamasına katkı yapmak.</w:t>
            </w:r>
          </w:p>
        </w:tc>
      </w:tr>
      <w:tr w:rsidR="002337A2" w:rsidRPr="002337A2" w:rsidTr="002337A2">
        <w:trPr>
          <w:trHeight w:val="660"/>
        </w:trPr>
        <w:tc>
          <w:tcPr>
            <w:tcW w:w="299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Stratejik Hedef</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Nüfusu 20.000’i aşkın yerleşim yerlerinde ve ilçemiz merkez ve merkeze yakın mahallelerin tamamındaki büyük baş ve küçükbaş hayvan ahırı ile kümes faaliyetlerini 2019 yılı sonuna kadar % 90 oranında sonlandırmak.</w:t>
            </w:r>
          </w:p>
        </w:tc>
      </w:tr>
      <w:tr w:rsidR="002337A2" w:rsidRPr="002337A2" w:rsidTr="002337A2">
        <w:trPr>
          <w:trHeight w:val="660"/>
        </w:trPr>
        <w:tc>
          <w:tcPr>
            <w:tcW w:w="299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Stratejik Hedef</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Arnavutköy İlçesi sınırları içerisinde faaliyet gösteren sıhhi işyerlerini 2019 yılı sonuna kadar yılda en az 1 kez denetlemek.</w:t>
            </w:r>
          </w:p>
        </w:tc>
      </w:tr>
      <w:tr w:rsidR="002337A2" w:rsidRPr="002337A2" w:rsidTr="002337A2">
        <w:trPr>
          <w:trHeight w:val="573"/>
        </w:trPr>
        <w:tc>
          <w:tcPr>
            <w:tcW w:w="299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Performans Hedefi</w:t>
            </w:r>
          </w:p>
        </w:tc>
        <w:tc>
          <w:tcPr>
            <w:tcW w:w="6603" w:type="dxa"/>
            <w:gridSpan w:val="4"/>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2016 yılı sonuna kadar 100 adet büyükbaş hayvan ahırı faaliyetini sonlandırmak.</w:t>
            </w:r>
          </w:p>
        </w:tc>
      </w:tr>
      <w:tr w:rsidR="002337A2" w:rsidRPr="002337A2" w:rsidTr="002337A2">
        <w:trPr>
          <w:trHeight w:val="660"/>
        </w:trPr>
        <w:tc>
          <w:tcPr>
            <w:tcW w:w="2997" w:type="dxa"/>
            <w:vAlign w:val="bottom"/>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Performans Göstergeleri</w:t>
            </w:r>
          </w:p>
        </w:tc>
        <w:tc>
          <w:tcPr>
            <w:tcW w:w="1920" w:type="dxa"/>
            <w:gridSpan w:val="2"/>
            <w:vAlign w:val="bottom"/>
          </w:tcPr>
          <w:p w:rsidR="002337A2" w:rsidRPr="002337A2" w:rsidRDefault="00B4001B" w:rsidP="002337A2">
            <w:pPr>
              <w:jc w:val="center"/>
              <w:rPr>
                <w:rFonts w:ascii="Times New Roman" w:hAnsi="Times New Roman" w:cs="Times New Roman"/>
                <w:b/>
                <w:sz w:val="24"/>
                <w:szCs w:val="24"/>
              </w:rPr>
            </w:pPr>
            <w:r>
              <w:rPr>
                <w:rFonts w:ascii="Times New Roman" w:hAnsi="Times New Roman" w:cs="Times New Roman"/>
                <w:b/>
                <w:sz w:val="24"/>
                <w:szCs w:val="24"/>
              </w:rPr>
              <w:t>2016</w:t>
            </w:r>
          </w:p>
        </w:tc>
        <w:tc>
          <w:tcPr>
            <w:tcW w:w="2356" w:type="dxa"/>
            <w:vAlign w:val="bottom"/>
          </w:tcPr>
          <w:p w:rsidR="002337A2" w:rsidRPr="002337A2" w:rsidRDefault="00B4001B" w:rsidP="002337A2">
            <w:pPr>
              <w:jc w:val="center"/>
              <w:rPr>
                <w:rFonts w:ascii="Times New Roman" w:hAnsi="Times New Roman" w:cs="Times New Roman"/>
                <w:b/>
                <w:sz w:val="24"/>
                <w:szCs w:val="24"/>
              </w:rPr>
            </w:pPr>
            <w:r>
              <w:rPr>
                <w:rFonts w:ascii="Times New Roman" w:hAnsi="Times New Roman" w:cs="Times New Roman"/>
                <w:b/>
                <w:sz w:val="24"/>
                <w:szCs w:val="24"/>
              </w:rPr>
              <w:t>2017</w:t>
            </w:r>
          </w:p>
        </w:tc>
        <w:tc>
          <w:tcPr>
            <w:tcW w:w="2327" w:type="dxa"/>
            <w:vAlign w:val="bottom"/>
          </w:tcPr>
          <w:p w:rsidR="002337A2" w:rsidRPr="002337A2" w:rsidRDefault="00B4001B" w:rsidP="002337A2">
            <w:pPr>
              <w:jc w:val="center"/>
              <w:rPr>
                <w:rFonts w:ascii="Times New Roman" w:hAnsi="Times New Roman" w:cs="Times New Roman"/>
                <w:b/>
                <w:sz w:val="24"/>
                <w:szCs w:val="24"/>
              </w:rPr>
            </w:pPr>
            <w:r>
              <w:rPr>
                <w:rFonts w:ascii="Times New Roman" w:hAnsi="Times New Roman" w:cs="Times New Roman"/>
                <w:b/>
                <w:sz w:val="24"/>
                <w:szCs w:val="24"/>
              </w:rPr>
              <w:t>2018</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 xml:space="preserve">Ahır sayısı </w:t>
            </w:r>
          </w:p>
        </w:tc>
        <w:tc>
          <w:tcPr>
            <w:tcW w:w="1920" w:type="dxa"/>
            <w:gridSpan w:val="2"/>
            <w:vAlign w:val="bottom"/>
          </w:tcPr>
          <w:p w:rsidR="002337A2" w:rsidRPr="002337A2" w:rsidRDefault="002337A2" w:rsidP="002337A2">
            <w:pPr>
              <w:spacing w:line="240" w:lineRule="auto"/>
              <w:jc w:val="center"/>
              <w:rPr>
                <w:rFonts w:ascii="Times New Roman" w:hAnsi="Times New Roman" w:cs="Times New Roman"/>
                <w:sz w:val="24"/>
                <w:szCs w:val="24"/>
              </w:rPr>
            </w:pPr>
            <w:r w:rsidRPr="002337A2">
              <w:rPr>
                <w:rFonts w:ascii="Times New Roman" w:hAnsi="Times New Roman" w:cs="Times New Roman"/>
                <w:sz w:val="24"/>
                <w:szCs w:val="24"/>
              </w:rPr>
              <w:t>100</w:t>
            </w:r>
          </w:p>
        </w:tc>
        <w:tc>
          <w:tcPr>
            <w:tcW w:w="2356" w:type="dxa"/>
            <w:vAlign w:val="bottom"/>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100</w:t>
            </w:r>
          </w:p>
        </w:tc>
        <w:tc>
          <w:tcPr>
            <w:tcW w:w="2327" w:type="dxa"/>
            <w:vAlign w:val="bottom"/>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100</w:t>
            </w:r>
          </w:p>
        </w:tc>
      </w:tr>
      <w:tr w:rsidR="002337A2" w:rsidRPr="002337A2" w:rsidTr="002337A2">
        <w:trPr>
          <w:trHeight w:val="660"/>
        </w:trPr>
        <w:tc>
          <w:tcPr>
            <w:tcW w:w="2997" w:type="dxa"/>
            <w:vAlign w:val="bottom"/>
          </w:tcPr>
          <w:p w:rsidR="002337A2" w:rsidRPr="002337A2" w:rsidRDefault="002337A2" w:rsidP="002337A2">
            <w:pPr>
              <w:rPr>
                <w:rFonts w:ascii="Times New Roman" w:hAnsi="Times New Roman" w:cs="Times New Roman"/>
                <w:sz w:val="24"/>
                <w:szCs w:val="24"/>
              </w:rPr>
            </w:pPr>
            <w:r w:rsidRPr="002337A2">
              <w:rPr>
                <w:rFonts w:ascii="Times New Roman" w:hAnsi="Times New Roman" w:cs="Times New Roman"/>
                <w:sz w:val="24"/>
                <w:szCs w:val="24"/>
              </w:rPr>
              <w:t>İşyeri sayısı</w:t>
            </w:r>
          </w:p>
        </w:tc>
        <w:tc>
          <w:tcPr>
            <w:tcW w:w="1920" w:type="dxa"/>
            <w:gridSpan w:val="2"/>
            <w:vAlign w:val="bottom"/>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1500</w:t>
            </w:r>
          </w:p>
        </w:tc>
        <w:tc>
          <w:tcPr>
            <w:tcW w:w="2356" w:type="dxa"/>
            <w:vAlign w:val="bottom"/>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1500</w:t>
            </w:r>
          </w:p>
        </w:tc>
        <w:tc>
          <w:tcPr>
            <w:tcW w:w="2327" w:type="dxa"/>
            <w:vAlign w:val="bottom"/>
          </w:tcPr>
          <w:p w:rsidR="002337A2" w:rsidRPr="002337A2" w:rsidRDefault="002337A2" w:rsidP="002337A2">
            <w:pPr>
              <w:jc w:val="center"/>
              <w:rPr>
                <w:rFonts w:ascii="Times New Roman" w:hAnsi="Times New Roman" w:cs="Times New Roman"/>
                <w:sz w:val="24"/>
                <w:szCs w:val="24"/>
              </w:rPr>
            </w:pPr>
            <w:r w:rsidRPr="002337A2">
              <w:rPr>
                <w:rFonts w:ascii="Times New Roman" w:hAnsi="Times New Roman" w:cs="Times New Roman"/>
                <w:sz w:val="24"/>
                <w:szCs w:val="24"/>
              </w:rPr>
              <w:t>1500</w:t>
            </w:r>
          </w:p>
        </w:tc>
      </w:tr>
      <w:tr w:rsidR="002337A2" w:rsidRPr="002337A2" w:rsidTr="002337A2">
        <w:trPr>
          <w:trHeight w:val="609"/>
        </w:trPr>
        <w:tc>
          <w:tcPr>
            <w:tcW w:w="2997" w:type="dxa"/>
            <w:vMerge w:val="restart"/>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Faaliyetler</w:t>
            </w:r>
          </w:p>
        </w:tc>
        <w:tc>
          <w:tcPr>
            <w:tcW w:w="6603" w:type="dxa"/>
            <w:gridSpan w:val="4"/>
            <w:vAlign w:val="bottom"/>
          </w:tcPr>
          <w:p w:rsidR="002337A2" w:rsidRPr="002337A2" w:rsidRDefault="00B4001B" w:rsidP="002337A2">
            <w:pPr>
              <w:jc w:val="center"/>
              <w:rPr>
                <w:rFonts w:ascii="Times New Roman" w:hAnsi="Times New Roman" w:cs="Times New Roman"/>
                <w:b/>
                <w:sz w:val="24"/>
                <w:szCs w:val="24"/>
              </w:rPr>
            </w:pPr>
            <w:r>
              <w:rPr>
                <w:rFonts w:ascii="Times New Roman" w:hAnsi="Times New Roman" w:cs="Times New Roman"/>
                <w:b/>
                <w:sz w:val="24"/>
                <w:szCs w:val="24"/>
              </w:rPr>
              <w:t>2016</w:t>
            </w:r>
            <w:r w:rsidR="002337A2" w:rsidRPr="002337A2">
              <w:rPr>
                <w:rFonts w:ascii="Times New Roman" w:hAnsi="Times New Roman" w:cs="Times New Roman"/>
                <w:b/>
                <w:sz w:val="24"/>
                <w:szCs w:val="24"/>
              </w:rPr>
              <w:t xml:space="preserve"> Yılı Kaynak İhtiyacı (TL)</w:t>
            </w:r>
          </w:p>
        </w:tc>
      </w:tr>
      <w:tr w:rsidR="002337A2" w:rsidRPr="002337A2" w:rsidTr="002337A2">
        <w:trPr>
          <w:trHeight w:val="525"/>
        </w:trPr>
        <w:tc>
          <w:tcPr>
            <w:tcW w:w="2997" w:type="dxa"/>
            <w:vMerge/>
            <w:vAlign w:val="center"/>
          </w:tcPr>
          <w:p w:rsidR="002337A2" w:rsidRPr="002337A2" w:rsidRDefault="002337A2" w:rsidP="002337A2">
            <w:pPr>
              <w:rPr>
                <w:rFonts w:ascii="Times New Roman" w:hAnsi="Times New Roman" w:cs="Times New Roman"/>
                <w:b/>
                <w:sz w:val="24"/>
                <w:szCs w:val="24"/>
              </w:rPr>
            </w:pPr>
          </w:p>
        </w:tc>
        <w:tc>
          <w:tcPr>
            <w:tcW w:w="1920" w:type="dxa"/>
            <w:gridSpan w:val="2"/>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2356"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2327" w:type="dxa"/>
            <w:vAlign w:val="center"/>
          </w:tcPr>
          <w:p w:rsidR="002337A2" w:rsidRPr="002337A2" w:rsidRDefault="002337A2" w:rsidP="002337A2">
            <w:pPr>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2337A2" w:rsidRPr="002337A2" w:rsidTr="002337A2">
        <w:trPr>
          <w:trHeight w:val="495"/>
        </w:trPr>
        <w:tc>
          <w:tcPr>
            <w:tcW w:w="2997" w:type="dxa"/>
            <w:vAlign w:val="center"/>
          </w:tcPr>
          <w:p w:rsidR="002337A2" w:rsidRPr="002337A2" w:rsidRDefault="002337A2" w:rsidP="002337A2">
            <w:pPr>
              <w:rPr>
                <w:rFonts w:ascii="Times New Roman" w:hAnsi="Times New Roman" w:cs="Times New Roman"/>
                <w:b/>
                <w:sz w:val="24"/>
                <w:szCs w:val="24"/>
              </w:rPr>
            </w:pPr>
          </w:p>
        </w:tc>
        <w:tc>
          <w:tcPr>
            <w:tcW w:w="1920" w:type="dxa"/>
            <w:gridSpan w:val="2"/>
            <w:vAlign w:val="bottom"/>
          </w:tcPr>
          <w:p w:rsidR="002337A2" w:rsidRPr="002337A2" w:rsidRDefault="00B4001B" w:rsidP="002337A2">
            <w:pPr>
              <w:jc w:val="center"/>
              <w:rPr>
                <w:rFonts w:ascii="Times New Roman" w:hAnsi="Times New Roman" w:cs="Times New Roman"/>
                <w:sz w:val="24"/>
                <w:szCs w:val="24"/>
              </w:rPr>
            </w:pPr>
            <w:r>
              <w:rPr>
                <w:rFonts w:ascii="Times New Roman" w:hAnsi="Times New Roman" w:cs="Times New Roman"/>
                <w:sz w:val="24"/>
                <w:szCs w:val="24"/>
              </w:rPr>
              <w:t>4.605</w:t>
            </w:r>
            <w:r w:rsidR="002337A2" w:rsidRPr="002337A2">
              <w:rPr>
                <w:rFonts w:ascii="Times New Roman" w:hAnsi="Times New Roman" w:cs="Times New Roman"/>
                <w:sz w:val="24"/>
                <w:szCs w:val="24"/>
              </w:rPr>
              <w:t>.000</w:t>
            </w:r>
          </w:p>
        </w:tc>
        <w:tc>
          <w:tcPr>
            <w:tcW w:w="2356" w:type="dxa"/>
            <w:vAlign w:val="center"/>
          </w:tcPr>
          <w:p w:rsidR="002337A2" w:rsidRPr="002337A2" w:rsidRDefault="002337A2" w:rsidP="002337A2">
            <w:pPr>
              <w:rPr>
                <w:rFonts w:ascii="Times New Roman" w:hAnsi="Times New Roman" w:cs="Times New Roman"/>
                <w:sz w:val="24"/>
                <w:szCs w:val="24"/>
              </w:rPr>
            </w:pPr>
          </w:p>
        </w:tc>
        <w:tc>
          <w:tcPr>
            <w:tcW w:w="2327" w:type="dxa"/>
            <w:vAlign w:val="center"/>
          </w:tcPr>
          <w:p w:rsidR="002337A2" w:rsidRPr="002337A2" w:rsidRDefault="00B4001B" w:rsidP="002337A2">
            <w:pPr>
              <w:rPr>
                <w:rFonts w:ascii="Times New Roman" w:hAnsi="Times New Roman" w:cs="Times New Roman"/>
                <w:sz w:val="24"/>
                <w:szCs w:val="24"/>
              </w:rPr>
            </w:pPr>
            <w:r>
              <w:rPr>
                <w:rFonts w:ascii="Times New Roman" w:hAnsi="Times New Roman" w:cs="Times New Roman"/>
                <w:sz w:val="24"/>
                <w:szCs w:val="24"/>
              </w:rPr>
              <w:t>4.605</w:t>
            </w:r>
            <w:r w:rsidR="002337A2" w:rsidRPr="002337A2">
              <w:rPr>
                <w:rFonts w:ascii="Times New Roman" w:hAnsi="Times New Roman" w:cs="Times New Roman"/>
                <w:sz w:val="24"/>
                <w:szCs w:val="24"/>
              </w:rPr>
              <w:t>.000</w:t>
            </w:r>
          </w:p>
        </w:tc>
      </w:tr>
      <w:tr w:rsidR="002337A2" w:rsidRPr="002337A2" w:rsidTr="002337A2">
        <w:trPr>
          <w:trHeight w:val="660"/>
        </w:trPr>
        <w:tc>
          <w:tcPr>
            <w:tcW w:w="2997" w:type="dxa"/>
            <w:vAlign w:val="center"/>
          </w:tcPr>
          <w:p w:rsidR="002337A2" w:rsidRPr="002337A2" w:rsidRDefault="002337A2" w:rsidP="002337A2">
            <w:pPr>
              <w:rPr>
                <w:rFonts w:ascii="Times New Roman" w:hAnsi="Times New Roman" w:cs="Times New Roman"/>
                <w:b/>
                <w:sz w:val="24"/>
                <w:szCs w:val="24"/>
              </w:rPr>
            </w:pPr>
            <w:r w:rsidRPr="002337A2">
              <w:rPr>
                <w:rFonts w:ascii="Times New Roman" w:hAnsi="Times New Roman" w:cs="Times New Roman"/>
                <w:b/>
                <w:sz w:val="24"/>
                <w:szCs w:val="24"/>
              </w:rPr>
              <w:t>Genel Toplam</w:t>
            </w:r>
          </w:p>
        </w:tc>
        <w:tc>
          <w:tcPr>
            <w:tcW w:w="1904" w:type="dxa"/>
            <w:vAlign w:val="center"/>
          </w:tcPr>
          <w:p w:rsidR="002337A2" w:rsidRPr="002337A2" w:rsidRDefault="00B4001B" w:rsidP="00B4001B">
            <w:pPr>
              <w:jc w:val="center"/>
              <w:rPr>
                <w:rFonts w:ascii="Times New Roman" w:hAnsi="Times New Roman" w:cs="Times New Roman"/>
                <w:sz w:val="24"/>
                <w:szCs w:val="24"/>
              </w:rPr>
            </w:pPr>
            <w:r>
              <w:rPr>
                <w:rFonts w:ascii="Times New Roman" w:hAnsi="Times New Roman" w:cs="Times New Roman"/>
                <w:sz w:val="24"/>
                <w:szCs w:val="24"/>
              </w:rPr>
              <w:t>4.605.000</w:t>
            </w:r>
          </w:p>
        </w:tc>
        <w:tc>
          <w:tcPr>
            <w:tcW w:w="2372" w:type="dxa"/>
            <w:gridSpan w:val="2"/>
            <w:vAlign w:val="center"/>
          </w:tcPr>
          <w:p w:rsidR="002337A2" w:rsidRPr="002337A2" w:rsidRDefault="002337A2" w:rsidP="002337A2">
            <w:pPr>
              <w:rPr>
                <w:rFonts w:ascii="Times New Roman" w:hAnsi="Times New Roman" w:cs="Times New Roman"/>
                <w:sz w:val="24"/>
                <w:szCs w:val="24"/>
              </w:rPr>
            </w:pPr>
          </w:p>
        </w:tc>
        <w:tc>
          <w:tcPr>
            <w:tcW w:w="2327" w:type="dxa"/>
            <w:vAlign w:val="center"/>
          </w:tcPr>
          <w:p w:rsidR="002337A2" w:rsidRPr="002337A2" w:rsidRDefault="00B4001B" w:rsidP="002337A2">
            <w:pPr>
              <w:rPr>
                <w:rFonts w:ascii="Times New Roman" w:hAnsi="Times New Roman" w:cs="Times New Roman"/>
                <w:sz w:val="24"/>
                <w:szCs w:val="24"/>
              </w:rPr>
            </w:pPr>
            <w:r>
              <w:rPr>
                <w:rFonts w:ascii="Times New Roman" w:hAnsi="Times New Roman" w:cs="Times New Roman"/>
                <w:sz w:val="24"/>
                <w:szCs w:val="24"/>
              </w:rPr>
              <w:t>4.605.000</w:t>
            </w:r>
          </w:p>
        </w:tc>
      </w:tr>
    </w:tbl>
    <w:p w:rsidR="002337A2" w:rsidRPr="002337A2" w:rsidRDefault="002337A2" w:rsidP="002337A2"/>
    <w:p w:rsidR="002337A2" w:rsidRPr="002337A2" w:rsidRDefault="002337A2" w:rsidP="002337A2">
      <w:pPr>
        <w:spacing w:line="254" w:lineRule="auto"/>
        <w:rPr>
          <w:rFonts w:ascii="Calibri" w:eastAsia="Calibri" w:hAnsi="Calibri" w:cs="Times New Roman"/>
        </w:rPr>
      </w:pPr>
    </w:p>
    <w:p w:rsidR="002337A2" w:rsidRPr="007B732F" w:rsidRDefault="002337A2">
      <w:pPr>
        <w:rPr>
          <w:rFonts w:ascii="Times New Roman" w:hAnsi="Times New Roman" w:cs="Times New Roman"/>
          <w:sz w:val="24"/>
          <w:szCs w:val="24"/>
        </w:rPr>
      </w:pPr>
    </w:p>
    <w:sectPr w:rsidR="002337A2" w:rsidRPr="007B732F">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DF6" w:rsidRDefault="00300DF6" w:rsidP="002337A2">
      <w:pPr>
        <w:spacing w:after="0" w:line="240" w:lineRule="auto"/>
      </w:pPr>
      <w:r>
        <w:separator/>
      </w:r>
    </w:p>
  </w:endnote>
  <w:endnote w:type="continuationSeparator" w:id="0">
    <w:p w:rsidR="00300DF6" w:rsidRDefault="00300DF6" w:rsidP="002337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5333087"/>
      <w:docPartObj>
        <w:docPartGallery w:val="Page Numbers (Bottom of Page)"/>
        <w:docPartUnique/>
      </w:docPartObj>
    </w:sdtPr>
    <w:sdtEndPr/>
    <w:sdtContent>
      <w:p w:rsidR="00300DF6" w:rsidRDefault="00300DF6">
        <w:pPr>
          <w:pStyle w:val="Altbilgi"/>
        </w:pPr>
        <w:r>
          <w:rPr>
            <w:noProof/>
            <w:lang w:eastAsia="tr-TR"/>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bottomMargin">
                    <wp:align>center</wp:align>
                  </wp:positionV>
                  <wp:extent cx="7753350" cy="190500"/>
                  <wp:effectExtent l="9525" t="9525" r="9525" b="0"/>
                  <wp:wrapNone/>
                  <wp:docPr id="2" name="Gr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3"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0DF6" w:rsidRDefault="00300DF6">
                                <w:pPr>
                                  <w:jc w:val="center"/>
                                </w:pPr>
                                <w:r>
                                  <w:fldChar w:fldCharType="begin"/>
                                </w:r>
                                <w:r>
                                  <w:instrText>PAGE    \* MERGEFORMAT</w:instrText>
                                </w:r>
                                <w:r>
                                  <w:fldChar w:fldCharType="separate"/>
                                </w:r>
                                <w:r w:rsidR="00C2230F" w:rsidRPr="00C2230F">
                                  <w:rPr>
                                    <w:noProof/>
                                    <w:color w:val="8C8C8C" w:themeColor="background1" w:themeShade="8C"/>
                                  </w:rPr>
                                  <w:t>33</w:t>
                                </w:r>
                                <w:r>
                                  <w:rPr>
                                    <w:color w:val="8C8C8C" w:themeColor="background1" w:themeShade="8C"/>
                                  </w:rPr>
                                  <w:fldChar w:fldCharType="end"/>
                                </w:r>
                              </w:p>
                            </w:txbxContent>
                          </wps:txbx>
                          <wps:bodyPr rot="0" vert="horz" wrap="square" lIns="0" tIns="0" rIns="0" bIns="0" anchor="t" anchorCtr="0" upright="1">
                            <a:noAutofit/>
                          </wps:bodyPr>
                        </wps:wsp>
                        <wpg:grpSp>
                          <wpg:cNvPr id="4" name="Group 31"/>
                          <wpg:cNvGrpSpPr>
                            <a:grpSpLocks/>
                          </wpg:cNvGrpSpPr>
                          <wpg:grpSpPr bwMode="auto">
                            <a:xfrm flipH="1">
                              <a:off x="0" y="14970"/>
                              <a:ext cx="12255" cy="230"/>
                              <a:chOff x="-8" y="14978"/>
                              <a:chExt cx="12255" cy="230"/>
                            </a:xfrm>
                          </wpg:grpSpPr>
                          <wps:wsp>
                            <wps:cNvPr id="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Grup 2" o:spid="_x0000_s1026" style="position:absolute;margin-left:0;margin-top:0;width:610.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p w:rsidR="00300DF6" w:rsidRDefault="00300DF6">
                          <w:pPr>
                            <w:jc w:val="center"/>
                          </w:pPr>
                          <w:r>
                            <w:fldChar w:fldCharType="begin"/>
                          </w:r>
                          <w:r>
                            <w:instrText>PAGE    \* MERGEFORMAT</w:instrText>
                          </w:r>
                          <w:r>
                            <w:fldChar w:fldCharType="separate"/>
                          </w:r>
                          <w:r w:rsidR="00C2230F" w:rsidRPr="00C2230F">
                            <w:rPr>
                              <w:noProof/>
                              <w:color w:val="8C8C8C" w:themeColor="background1" w:themeShade="8C"/>
                            </w:rPr>
                            <w:t>33</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Cpo9q4wAAAANoAAAAPAAAA&#10;AAAAAAAAAAAAAKoCAABkcnMvZG93bnJldi54bWxQSwUGAAAAAAQABAD6AAAAlw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j9U8IAAADaAAAADwAAAGRycy9kb3ducmV2LnhtbESPT4vCMBTE7wt+h/AEL6KpgotUo4gg&#10;9bKH9Q94fDbPpti8lCZq3U+/EQSPw8z8hpkvW1uJOzW+dKxgNExAEOdOl1woOOw3gykIH5A1Vo5J&#10;wZM8LBedrzmm2j34l+67UIgIYZ+iAhNCnUrpc0MW/dDVxNG7uMZiiLIppG7wEeG2kuMk+ZYWS44L&#10;BmtaG8qvu5tV0PeJPOaTk8n62c/5Tx/5sLKZUr1uu5qBCNSGT/jd3moFE3hdiTdAL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uj9U8IAAADaAAAADwAAAAAAAAAAAAAA&#10;AAChAgAAZHJzL2Rvd25yZXYueG1sUEsFBgAAAAAEAAQA+QAAAJADA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qy38MAAADaAAAADwAAAGRycy9kb3ducmV2LnhtbESPQYvCMBSE7wv+h/AEL4umepClmhbZ&#10;4rIgglYv3h7N27bavJQmav33RhD2OMzMN8wy7U0jbtS52rKC6SQCQVxYXXOp4HhYj79AOI+ssbFM&#10;Ch7kIE0GH0uMtb3znm65L0WAsItRQeV9G0vpiooMuoltiYP3ZzuDPsiulLrDe4CbRs6iaC4N1hwW&#10;Kmzpu6Likl+Ngu3+53g5yWs26+vV5xk32em8y5QaDfvVAoSn3v+H3+1frWAOryvhBsjk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Kst/DAAAA2gAAAA8AAAAAAAAAAAAA&#10;AAAAoQIAAGRycy9kb3ducmV2LnhtbFBLBQYAAAAABAAEAPkAAACR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DF6" w:rsidRDefault="00300DF6" w:rsidP="002337A2">
      <w:pPr>
        <w:spacing w:after="0" w:line="240" w:lineRule="auto"/>
      </w:pPr>
      <w:r>
        <w:separator/>
      </w:r>
    </w:p>
  </w:footnote>
  <w:footnote w:type="continuationSeparator" w:id="0">
    <w:p w:rsidR="00300DF6" w:rsidRDefault="00300DF6" w:rsidP="002337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816"/>
    <w:rsid w:val="000044CA"/>
    <w:rsid w:val="000265C6"/>
    <w:rsid w:val="001C4AC9"/>
    <w:rsid w:val="002337A2"/>
    <w:rsid w:val="00300DF6"/>
    <w:rsid w:val="00315873"/>
    <w:rsid w:val="003E28A1"/>
    <w:rsid w:val="00497AE4"/>
    <w:rsid w:val="00623999"/>
    <w:rsid w:val="0068364C"/>
    <w:rsid w:val="00691A42"/>
    <w:rsid w:val="007612D3"/>
    <w:rsid w:val="007B732F"/>
    <w:rsid w:val="008C1816"/>
    <w:rsid w:val="008E47BA"/>
    <w:rsid w:val="00927959"/>
    <w:rsid w:val="00961629"/>
    <w:rsid w:val="009848F9"/>
    <w:rsid w:val="009C70D7"/>
    <w:rsid w:val="00B4001B"/>
    <w:rsid w:val="00C2230F"/>
    <w:rsid w:val="00D3224A"/>
    <w:rsid w:val="00EB08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numbering" w:customStyle="1" w:styleId="ListeYok1">
    <w:name w:val="Liste Yok1"/>
    <w:next w:val="ListeYok"/>
    <w:uiPriority w:val="99"/>
    <w:semiHidden/>
    <w:unhideWhenUsed/>
    <w:rsid w:val="002337A2"/>
  </w:style>
  <w:style w:type="paragraph" w:styleId="stbilgi">
    <w:name w:val="header"/>
    <w:basedOn w:val="Normal"/>
    <w:link w:val="stbilgiChar"/>
    <w:uiPriority w:val="99"/>
    <w:unhideWhenUsed/>
    <w:rsid w:val="002337A2"/>
    <w:pPr>
      <w:tabs>
        <w:tab w:val="center" w:pos="4536"/>
        <w:tab w:val="right" w:pos="9072"/>
      </w:tabs>
      <w:spacing w:after="0" w:line="240" w:lineRule="auto"/>
    </w:pPr>
    <w:rPr>
      <w:rFonts w:ascii="Calibri" w:eastAsia="Calibri" w:hAnsi="Calibri" w:cs="Times New Roman"/>
    </w:rPr>
  </w:style>
  <w:style w:type="character" w:customStyle="1" w:styleId="stbilgiChar">
    <w:name w:val="Üstbilgi Char"/>
    <w:basedOn w:val="VarsaylanParagrafYazTipi"/>
    <w:link w:val="stbilgi"/>
    <w:uiPriority w:val="99"/>
    <w:rsid w:val="002337A2"/>
    <w:rPr>
      <w:rFonts w:ascii="Calibri" w:eastAsia="Calibri" w:hAnsi="Calibri" w:cs="Times New Roman"/>
    </w:rPr>
  </w:style>
  <w:style w:type="paragraph" w:styleId="Altbilgi">
    <w:name w:val="footer"/>
    <w:basedOn w:val="Normal"/>
    <w:link w:val="AltbilgiChar"/>
    <w:uiPriority w:val="99"/>
    <w:unhideWhenUsed/>
    <w:rsid w:val="002337A2"/>
    <w:pPr>
      <w:tabs>
        <w:tab w:val="center" w:pos="4536"/>
        <w:tab w:val="right" w:pos="9072"/>
      </w:tabs>
      <w:spacing w:after="0" w:line="240" w:lineRule="auto"/>
    </w:pPr>
    <w:rPr>
      <w:rFonts w:ascii="Calibri" w:eastAsia="Calibri" w:hAnsi="Calibri" w:cs="Times New Roman"/>
    </w:rPr>
  </w:style>
  <w:style w:type="character" w:customStyle="1" w:styleId="AltbilgiChar">
    <w:name w:val="Altbilgi Char"/>
    <w:basedOn w:val="VarsaylanParagrafYazTipi"/>
    <w:link w:val="Altbilgi"/>
    <w:uiPriority w:val="99"/>
    <w:rsid w:val="002337A2"/>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numbering" w:customStyle="1" w:styleId="ListeYok1">
    <w:name w:val="Liste Yok1"/>
    <w:next w:val="ListeYok"/>
    <w:uiPriority w:val="99"/>
    <w:semiHidden/>
    <w:unhideWhenUsed/>
    <w:rsid w:val="002337A2"/>
  </w:style>
  <w:style w:type="paragraph" w:styleId="stbilgi">
    <w:name w:val="header"/>
    <w:basedOn w:val="Normal"/>
    <w:link w:val="stbilgiChar"/>
    <w:uiPriority w:val="99"/>
    <w:unhideWhenUsed/>
    <w:rsid w:val="002337A2"/>
    <w:pPr>
      <w:tabs>
        <w:tab w:val="center" w:pos="4536"/>
        <w:tab w:val="right" w:pos="9072"/>
      </w:tabs>
      <w:spacing w:after="0" w:line="240" w:lineRule="auto"/>
    </w:pPr>
    <w:rPr>
      <w:rFonts w:ascii="Calibri" w:eastAsia="Calibri" w:hAnsi="Calibri" w:cs="Times New Roman"/>
    </w:rPr>
  </w:style>
  <w:style w:type="character" w:customStyle="1" w:styleId="stbilgiChar">
    <w:name w:val="Üstbilgi Char"/>
    <w:basedOn w:val="VarsaylanParagrafYazTipi"/>
    <w:link w:val="stbilgi"/>
    <w:uiPriority w:val="99"/>
    <w:rsid w:val="002337A2"/>
    <w:rPr>
      <w:rFonts w:ascii="Calibri" w:eastAsia="Calibri" w:hAnsi="Calibri" w:cs="Times New Roman"/>
    </w:rPr>
  </w:style>
  <w:style w:type="paragraph" w:styleId="Altbilgi">
    <w:name w:val="footer"/>
    <w:basedOn w:val="Normal"/>
    <w:link w:val="AltbilgiChar"/>
    <w:uiPriority w:val="99"/>
    <w:unhideWhenUsed/>
    <w:rsid w:val="002337A2"/>
    <w:pPr>
      <w:tabs>
        <w:tab w:val="center" w:pos="4536"/>
        <w:tab w:val="right" w:pos="9072"/>
      </w:tabs>
      <w:spacing w:after="0" w:line="240" w:lineRule="auto"/>
    </w:pPr>
    <w:rPr>
      <w:rFonts w:ascii="Calibri" w:eastAsia="Calibri" w:hAnsi="Calibri" w:cs="Times New Roman"/>
    </w:rPr>
  </w:style>
  <w:style w:type="character" w:customStyle="1" w:styleId="AltbilgiChar">
    <w:name w:val="Altbilgi Char"/>
    <w:basedOn w:val="VarsaylanParagrafYazTipi"/>
    <w:link w:val="Altbilgi"/>
    <w:uiPriority w:val="99"/>
    <w:rsid w:val="002337A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34172C-56FF-4B8B-A649-9CB534E72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33</Pages>
  <Words>6038</Words>
  <Characters>34419</Characters>
  <Application>Microsoft Office Word</Application>
  <DocSecurity>0</DocSecurity>
  <Lines>286</Lines>
  <Paragraphs>80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Necla  TATLI</dc:creator>
  <cp:keywords/>
  <dc:description/>
  <cp:lastModifiedBy>Büşra YILDAM</cp:lastModifiedBy>
  <cp:revision>8</cp:revision>
  <dcterms:created xsi:type="dcterms:W3CDTF">2015-08-28T12:05:00Z</dcterms:created>
  <dcterms:modified xsi:type="dcterms:W3CDTF">2016-10-19T06:16:00Z</dcterms:modified>
</cp:coreProperties>
</file>